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1724" w14:textId="28A1FE6F" w:rsidR="00A03465" w:rsidRDefault="00A03465" w:rsidP="00F95134">
      <w:pPr>
        <w:spacing w:after="0"/>
        <w:jc w:val="center"/>
        <w:rPr>
          <w:rFonts w:eastAsia="Times New Roman" w:cs="Arial"/>
          <w:b/>
          <w:color w:val="002060"/>
          <w:sz w:val="27"/>
          <w:szCs w:val="27"/>
          <w:lang w:eastAsia="es-ES"/>
        </w:rPr>
      </w:pPr>
      <w:r>
        <w:rPr>
          <w:rFonts w:eastAsia="Times New Roman" w:cs="Arial"/>
          <w:b/>
          <w:noProof/>
          <w:color w:val="002060"/>
          <w:sz w:val="27"/>
          <w:szCs w:val="27"/>
          <w:lang w:eastAsia="es-ES"/>
        </w:rPr>
        <w:drawing>
          <wp:inline distT="0" distB="0" distL="0" distR="0" wp14:anchorId="69AAA7B6" wp14:editId="3510BD24">
            <wp:extent cx="3809179" cy="1023257"/>
            <wp:effectExtent l="0" t="0" r="0" b="0"/>
            <wp:docPr id="158199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91539" name="Imagen 15819915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9179" cy="1023257"/>
                    </a:xfrm>
                    <a:prstGeom prst="rect">
                      <a:avLst/>
                    </a:prstGeom>
                  </pic:spPr>
                </pic:pic>
              </a:graphicData>
            </a:graphic>
          </wp:inline>
        </w:drawing>
      </w:r>
    </w:p>
    <w:p w14:paraId="67032DD1" w14:textId="77777777" w:rsidR="00E16BDB" w:rsidRDefault="00E16BDB" w:rsidP="00F95134">
      <w:pPr>
        <w:spacing w:after="0"/>
        <w:jc w:val="center"/>
        <w:rPr>
          <w:rFonts w:eastAsia="Times New Roman" w:cs="Arial"/>
          <w:b/>
          <w:color w:val="002060"/>
          <w:sz w:val="27"/>
          <w:szCs w:val="27"/>
          <w:lang w:eastAsia="es-ES"/>
        </w:rPr>
      </w:pPr>
    </w:p>
    <w:p w14:paraId="343C3C03" w14:textId="7CDFE045" w:rsidR="007E2019" w:rsidRDefault="003546FE" w:rsidP="00F95134">
      <w:pPr>
        <w:spacing w:after="0"/>
        <w:jc w:val="center"/>
        <w:rPr>
          <w:rFonts w:eastAsia="Times New Roman" w:cs="Arial"/>
          <w:b/>
          <w:color w:val="002060"/>
          <w:sz w:val="27"/>
          <w:szCs w:val="27"/>
          <w:lang w:eastAsia="es-ES"/>
        </w:rPr>
      </w:pPr>
      <w:r>
        <w:rPr>
          <w:rFonts w:eastAsia="Times New Roman" w:cs="Arial"/>
          <w:b/>
          <w:color w:val="002060"/>
          <w:sz w:val="27"/>
          <w:szCs w:val="27"/>
          <w:lang w:eastAsia="es-ES"/>
        </w:rPr>
        <w:t>CONVOCATORIA</w:t>
      </w:r>
      <w:r w:rsidR="00E16BDB">
        <w:rPr>
          <w:rFonts w:eastAsia="Times New Roman" w:cs="Arial"/>
          <w:b/>
          <w:color w:val="002060"/>
          <w:sz w:val="27"/>
          <w:szCs w:val="27"/>
          <w:lang w:eastAsia="es-ES"/>
        </w:rPr>
        <w:t xml:space="preserve"> </w:t>
      </w:r>
      <w:r w:rsidR="00E029E6">
        <w:rPr>
          <w:rFonts w:eastAsia="Times New Roman" w:cs="Arial"/>
          <w:b/>
          <w:color w:val="002060"/>
          <w:sz w:val="27"/>
          <w:szCs w:val="27"/>
          <w:lang w:eastAsia="es-ES"/>
        </w:rPr>
        <w:t>CONCURSO "TESIS EN TRES MINUTOS"</w:t>
      </w:r>
    </w:p>
    <w:p w14:paraId="05D7059A" w14:textId="241EE6A2" w:rsidR="007E2019" w:rsidRDefault="00E029E6">
      <w:pPr>
        <w:jc w:val="center"/>
        <w:rPr>
          <w:rFonts w:eastAsia="Times New Roman" w:cs="Arial"/>
          <w:b/>
          <w:color w:val="002060"/>
          <w:sz w:val="27"/>
          <w:szCs w:val="27"/>
          <w:lang w:eastAsia="es-ES"/>
        </w:rPr>
      </w:pPr>
      <w:r>
        <w:rPr>
          <w:rFonts w:eastAsia="Times New Roman" w:cs="Arial"/>
          <w:b/>
          <w:color w:val="002060"/>
          <w:sz w:val="27"/>
          <w:szCs w:val="27"/>
          <w:lang w:eastAsia="es-ES"/>
        </w:rPr>
        <w:t>3MT - Cuba 202</w:t>
      </w:r>
      <w:r w:rsidR="00B7672C">
        <w:rPr>
          <w:rFonts w:eastAsia="Times New Roman" w:cs="Arial"/>
          <w:b/>
          <w:color w:val="002060"/>
          <w:sz w:val="27"/>
          <w:szCs w:val="27"/>
          <w:lang w:eastAsia="es-ES"/>
        </w:rPr>
        <w:t>5</w:t>
      </w:r>
    </w:p>
    <w:p w14:paraId="55BA1DF3" w14:textId="310560C3" w:rsidR="007E2019" w:rsidRDefault="00A97CE8">
      <w:pPr>
        <w:jc w:val="both"/>
        <w:rPr>
          <w:rFonts w:cs="Arial"/>
        </w:rPr>
      </w:pPr>
      <w:r>
        <w:rPr>
          <w:rFonts w:cs="Arial"/>
        </w:rPr>
        <w:t xml:space="preserve">La Universidad de las Ciencias Informáticas </w:t>
      </w:r>
      <w:r w:rsidR="00E029E6">
        <w:rPr>
          <w:rFonts w:cs="Arial"/>
        </w:rPr>
        <w:t xml:space="preserve">convoca al </w:t>
      </w:r>
      <w:r w:rsidR="00E029E6">
        <w:rPr>
          <w:rFonts w:cs="Arial"/>
          <w:b/>
          <w:bCs/>
        </w:rPr>
        <w:t>Concurso “</w:t>
      </w:r>
      <w:r w:rsidR="00F95134">
        <w:rPr>
          <w:rFonts w:cs="Arial"/>
          <w:b/>
          <w:bCs/>
        </w:rPr>
        <w:t>T</w:t>
      </w:r>
      <w:r w:rsidR="00E029E6">
        <w:rPr>
          <w:rFonts w:cs="Arial"/>
          <w:b/>
          <w:bCs/>
        </w:rPr>
        <w:t>esis en tres minutos” (3MT - Cuba 202</w:t>
      </w:r>
      <w:r w:rsidR="00126DBA">
        <w:rPr>
          <w:rFonts w:cs="Arial"/>
          <w:b/>
          <w:bCs/>
        </w:rPr>
        <w:t>5</w:t>
      </w:r>
      <w:r w:rsidR="00F95134">
        <w:rPr>
          <w:rFonts w:cs="Arial"/>
          <w:b/>
          <w:bCs/>
        </w:rPr>
        <w:t>)</w:t>
      </w:r>
      <w:r w:rsidR="00F95134" w:rsidRPr="00F95134">
        <w:rPr>
          <w:rFonts w:cs="Arial"/>
        </w:rPr>
        <w:t xml:space="preserve"> en </w:t>
      </w:r>
      <w:r w:rsidR="00B7672C">
        <w:rPr>
          <w:rFonts w:cs="Arial"/>
        </w:rPr>
        <w:t>su cuarta</w:t>
      </w:r>
      <w:r w:rsidR="00F95134" w:rsidRPr="00F95134">
        <w:rPr>
          <w:rFonts w:cs="Arial"/>
        </w:rPr>
        <w:t xml:space="preserve"> edición</w:t>
      </w:r>
      <w:r w:rsidR="00E029E6">
        <w:rPr>
          <w:rFonts w:cs="Arial"/>
        </w:rPr>
        <w:t xml:space="preserve">. 3MT es el nombre de la competencia en la cual estudiantes de doctorado tienen tres minutos para hacer una presentación de la temática de sus tesis. </w:t>
      </w:r>
    </w:p>
    <w:p w14:paraId="601BD3EF" w14:textId="77777777" w:rsidR="007E2019" w:rsidRDefault="00E029E6">
      <w:pPr>
        <w:jc w:val="both"/>
        <w:rPr>
          <w:rFonts w:cs="Arial"/>
        </w:rPr>
      </w:pPr>
      <w:r>
        <w:rPr>
          <w:rFonts w:cs="Arial"/>
        </w:rPr>
        <w:t>3MT reta a los doctorandos a consolidar sus ideas, resultados y pone a prueba las habilidades académicas y comunicativas de los participantes, ante una audiencia no especializada en el tema.</w:t>
      </w:r>
    </w:p>
    <w:p w14:paraId="269E5DCE" w14:textId="77777777" w:rsidR="007E2019" w:rsidRDefault="00E029E6">
      <w:pPr>
        <w:jc w:val="both"/>
        <w:rPr>
          <w:rFonts w:cs="Arial"/>
        </w:rPr>
      </w:pPr>
      <w:r>
        <w:rPr>
          <w:rFonts w:cs="Arial"/>
        </w:rPr>
        <w:t>El breve tiempo disponible obliga a preparar discursos claros y efectivos, que transmitan en pocas palabras la importancia del tema de investigación y sean comprensibles tanto para un jurado académico como para una audiencia no especializada. Una buena construcción del discurso y su presentación oral son la parte esencial de la competición, donde la puesta en escena ha de estar reducida al mínimo.</w:t>
      </w:r>
    </w:p>
    <w:p w14:paraId="2481637B" w14:textId="42642B01" w:rsidR="007E2019" w:rsidRDefault="00E029E6">
      <w:pPr>
        <w:jc w:val="both"/>
        <w:rPr>
          <w:rFonts w:cs="Arial"/>
        </w:rPr>
      </w:pPr>
      <w:r>
        <w:rPr>
          <w:rFonts w:cs="Arial"/>
        </w:rPr>
        <w:t>3MT-Cuba 202</w:t>
      </w:r>
      <w:r w:rsidR="00B7672C">
        <w:rPr>
          <w:rFonts w:cs="Arial"/>
        </w:rPr>
        <w:t>5</w:t>
      </w:r>
      <w:r>
        <w:rPr>
          <w:rFonts w:cs="Arial"/>
        </w:rPr>
        <w:t xml:space="preserve"> será también un espacio para la formación de los doctorandos. Se ofrecerán recursos y actividades formativas para los participantes, fomentando el desarrollo de habilidades comunicativas que ayuden a llegar con seguridad y naturalidad a otros investigadores y público general.</w:t>
      </w:r>
    </w:p>
    <w:p w14:paraId="12D22FA4" w14:textId="77777777" w:rsidR="007E2019" w:rsidRDefault="00E029E6">
      <w:pPr>
        <w:spacing w:line="360" w:lineRule="auto"/>
        <w:jc w:val="both"/>
        <w:rPr>
          <w:rStyle w:val="Strong"/>
          <w:rFonts w:cs="Arial"/>
          <w:b w:val="0"/>
          <w:bCs w:val="0"/>
        </w:rPr>
      </w:pPr>
      <w:r>
        <w:rPr>
          <w:noProof/>
          <w:lang w:val="en-US"/>
        </w:rPr>
        <mc:AlternateContent>
          <mc:Choice Requires="wps">
            <w:drawing>
              <wp:anchor distT="0" distB="0" distL="0" distR="0" simplePos="0" relativeHeight="2" behindDoc="0" locked="0" layoutInCell="0" allowOverlap="1" wp14:anchorId="23869394" wp14:editId="7CD85ECB">
                <wp:simplePos x="0" y="0"/>
                <wp:positionH relativeFrom="column">
                  <wp:posOffset>15240</wp:posOffset>
                </wp:positionH>
                <wp:positionV relativeFrom="paragraph">
                  <wp:posOffset>208915</wp:posOffset>
                </wp:positionV>
                <wp:extent cx="5429250" cy="0"/>
                <wp:effectExtent l="635" t="3810" r="0" b="3810"/>
                <wp:wrapNone/>
                <wp:docPr id="2" name="Conector recto 19"/>
                <wp:cNvGraphicFramePr/>
                <a:graphic xmlns:a="http://schemas.openxmlformats.org/drawingml/2006/main">
                  <a:graphicData uri="http://schemas.microsoft.com/office/word/2010/wordprocessingShape">
                    <wps:wsp>
                      <wps:cNvCnPr/>
                      <wps:spPr>
                        <a:xfrm>
                          <a:off x="0" y="0"/>
                          <a:ext cx="5429160" cy="0"/>
                        </a:xfrm>
                        <a:prstGeom prst="line">
                          <a:avLst/>
                        </a:prstGeom>
                        <a:ln>
                          <a:solidFill>
                            <a:srgbClr val="002060"/>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oel="http://schemas.microsoft.com/office/2019/extlst">
            <w:pict>
              <v:line id="shape_0" from="1.2pt,16.45pt" to="428.65pt,16.45pt" ID="Conector recto 19" stroked="t" o:allowincell="f" style="position:absolute" wp14:anchorId="665AC58A">
                <v:stroke color="#002060" weight="6480" joinstyle="miter" endcap="flat"/>
                <v:fill o:detectmouseclick="t" on="false"/>
                <w10:wrap type="none"/>
              </v:line>
            </w:pict>
          </mc:Fallback>
        </mc:AlternateContent>
      </w:r>
      <w:r>
        <w:rPr>
          <w:rStyle w:val="Strong"/>
          <w:rFonts w:cs="Arial"/>
          <w:color w:val="002060"/>
        </w:rPr>
        <w:t>ACTIVIDADES</w:t>
      </w:r>
    </w:p>
    <w:p w14:paraId="247A64C5" w14:textId="2A9481E0" w:rsidR="007E2019" w:rsidRDefault="00764AAB">
      <w:pPr>
        <w:pStyle w:val="ListParagraph"/>
        <w:numPr>
          <w:ilvl w:val="0"/>
          <w:numId w:val="1"/>
        </w:numPr>
        <w:ind w:left="284" w:hanging="284"/>
        <w:rPr>
          <w:rFonts w:cstheme="minorHAnsi"/>
          <w:lang w:val="es-ES"/>
        </w:rPr>
      </w:pPr>
      <w:r>
        <w:rPr>
          <w:rFonts w:cstheme="minorHAnsi"/>
          <w:lang w:val="es-ES"/>
        </w:rPr>
        <w:t>3</w:t>
      </w:r>
      <w:r w:rsidR="00270389">
        <w:rPr>
          <w:rFonts w:cstheme="minorHAnsi"/>
          <w:lang w:val="es-ES"/>
        </w:rPr>
        <w:t xml:space="preserve"> de julio</w:t>
      </w:r>
      <w:r w:rsidR="00E029E6">
        <w:rPr>
          <w:rFonts w:cstheme="minorHAnsi"/>
          <w:lang w:val="es-ES"/>
        </w:rPr>
        <w:t xml:space="preserve"> de 202</w:t>
      </w:r>
      <w:r w:rsidR="00B7672C">
        <w:rPr>
          <w:rFonts w:cstheme="minorHAnsi"/>
          <w:lang w:val="es-ES"/>
        </w:rPr>
        <w:t>5</w:t>
      </w:r>
      <w:r w:rsidR="00E029E6">
        <w:rPr>
          <w:rFonts w:cstheme="minorHAnsi"/>
          <w:lang w:val="es-ES"/>
        </w:rPr>
        <w:t>: Taller de comunicación científica</w:t>
      </w:r>
    </w:p>
    <w:p w14:paraId="0678AA45" w14:textId="7EB2F79F" w:rsidR="007E2019" w:rsidRDefault="00034A02">
      <w:pPr>
        <w:pStyle w:val="ListParagraph"/>
        <w:numPr>
          <w:ilvl w:val="0"/>
          <w:numId w:val="1"/>
        </w:numPr>
        <w:ind w:left="284" w:hanging="284"/>
        <w:rPr>
          <w:rFonts w:cstheme="minorHAnsi"/>
          <w:lang w:val="es-ES"/>
        </w:rPr>
      </w:pPr>
      <w:r>
        <w:rPr>
          <w:rFonts w:cstheme="minorHAnsi"/>
          <w:lang w:val="es-ES"/>
        </w:rPr>
        <w:t>30 d</w:t>
      </w:r>
      <w:r w:rsidR="00E029E6">
        <w:rPr>
          <w:rFonts w:cstheme="minorHAnsi"/>
          <w:lang w:val="es-ES"/>
        </w:rPr>
        <w:t xml:space="preserve">e </w:t>
      </w:r>
      <w:r w:rsidR="00F95134">
        <w:rPr>
          <w:rFonts w:cstheme="minorHAnsi"/>
          <w:lang w:val="es-ES"/>
        </w:rPr>
        <w:t>septiembre</w:t>
      </w:r>
      <w:r w:rsidR="00E029E6">
        <w:rPr>
          <w:rFonts w:cstheme="minorHAnsi"/>
          <w:lang w:val="es-ES"/>
        </w:rPr>
        <w:t xml:space="preserve"> de 202</w:t>
      </w:r>
      <w:r w:rsidR="00126DBA">
        <w:rPr>
          <w:rFonts w:cstheme="minorHAnsi"/>
          <w:lang w:val="es-ES"/>
        </w:rPr>
        <w:t>5</w:t>
      </w:r>
      <w:r w:rsidR="00E029E6">
        <w:rPr>
          <w:rFonts w:cstheme="minorHAnsi"/>
          <w:lang w:val="es-ES"/>
        </w:rPr>
        <w:t>: Límite para la recepción de los videos (FASE 1)</w:t>
      </w:r>
    </w:p>
    <w:p w14:paraId="5E28BE3B" w14:textId="47A9D55C" w:rsidR="007E2019" w:rsidRDefault="001057D0">
      <w:pPr>
        <w:pStyle w:val="ListParagraph"/>
        <w:numPr>
          <w:ilvl w:val="0"/>
          <w:numId w:val="1"/>
        </w:numPr>
        <w:ind w:left="284" w:hanging="284"/>
        <w:rPr>
          <w:rFonts w:cstheme="minorHAnsi"/>
          <w:lang w:val="es-ES"/>
        </w:rPr>
      </w:pPr>
      <w:r>
        <w:rPr>
          <w:rFonts w:cstheme="minorHAnsi"/>
          <w:lang w:val="es-ES"/>
        </w:rPr>
        <w:t>15</w:t>
      </w:r>
      <w:r w:rsidR="00E029E6">
        <w:rPr>
          <w:rFonts w:cstheme="minorHAnsi"/>
          <w:lang w:val="es-ES"/>
        </w:rPr>
        <w:t xml:space="preserve"> de </w:t>
      </w:r>
      <w:r w:rsidR="00034A02">
        <w:rPr>
          <w:rFonts w:cstheme="minorHAnsi"/>
          <w:lang w:val="es-ES"/>
        </w:rPr>
        <w:t>octubre d</w:t>
      </w:r>
      <w:r w:rsidR="00E029E6">
        <w:rPr>
          <w:rFonts w:cstheme="minorHAnsi"/>
          <w:lang w:val="es-ES"/>
        </w:rPr>
        <w:t>e 202</w:t>
      </w:r>
      <w:r w:rsidR="00126DBA">
        <w:rPr>
          <w:rFonts w:cstheme="minorHAnsi"/>
          <w:lang w:val="es-ES"/>
        </w:rPr>
        <w:t>5</w:t>
      </w:r>
      <w:r w:rsidR="00E029E6">
        <w:rPr>
          <w:rFonts w:cstheme="minorHAnsi"/>
          <w:lang w:val="es-ES"/>
        </w:rPr>
        <w:t>: Comunicación de participantes en la FASE 2</w:t>
      </w:r>
    </w:p>
    <w:p w14:paraId="5C16BADE" w14:textId="7CD942E7" w:rsidR="007E2019" w:rsidRDefault="00034A02">
      <w:pPr>
        <w:pStyle w:val="ListParagraph"/>
        <w:numPr>
          <w:ilvl w:val="0"/>
          <w:numId w:val="1"/>
        </w:numPr>
        <w:ind w:left="284" w:hanging="284"/>
        <w:rPr>
          <w:rFonts w:cstheme="minorHAnsi"/>
          <w:lang w:val="es-ES"/>
        </w:rPr>
      </w:pPr>
      <w:r>
        <w:rPr>
          <w:rStyle w:val="object"/>
          <w:lang w:val="es-ES"/>
        </w:rPr>
        <w:t>noviembre</w:t>
      </w:r>
      <w:r w:rsidR="00AF7098" w:rsidRPr="00AF7098">
        <w:rPr>
          <w:rStyle w:val="object"/>
          <w:lang w:val="es-ES"/>
        </w:rPr>
        <w:t xml:space="preserve"> </w:t>
      </w:r>
      <w:r w:rsidR="00E029E6">
        <w:rPr>
          <w:rFonts w:cstheme="minorHAnsi"/>
          <w:lang w:val="es-ES"/>
        </w:rPr>
        <w:t>de 202</w:t>
      </w:r>
      <w:r w:rsidR="00B7672C">
        <w:rPr>
          <w:rFonts w:cstheme="minorHAnsi"/>
          <w:lang w:val="es-ES"/>
        </w:rPr>
        <w:t>5</w:t>
      </w:r>
      <w:r w:rsidR="00E029E6">
        <w:rPr>
          <w:rFonts w:cstheme="minorHAnsi"/>
          <w:lang w:val="es-ES"/>
        </w:rPr>
        <w:t>: Gran final del Concurso 3MT-Cuba 202</w:t>
      </w:r>
      <w:r w:rsidR="00B7672C">
        <w:rPr>
          <w:rFonts w:cstheme="minorHAnsi"/>
          <w:lang w:val="es-ES"/>
        </w:rPr>
        <w:t>5</w:t>
      </w:r>
    </w:p>
    <w:p w14:paraId="6F0BC3E4" w14:textId="77777777" w:rsidR="007E2019" w:rsidRDefault="00E029E6">
      <w:pPr>
        <w:spacing w:line="360" w:lineRule="auto"/>
        <w:rPr>
          <w:rStyle w:val="Strong"/>
          <w:rFonts w:cs="Arial"/>
          <w:b w:val="0"/>
          <w:bCs w:val="0"/>
        </w:rPr>
      </w:pPr>
      <w:r>
        <w:rPr>
          <w:noProof/>
          <w:lang w:val="en-US"/>
        </w:rPr>
        <mc:AlternateContent>
          <mc:Choice Requires="wps">
            <w:drawing>
              <wp:anchor distT="0" distB="0" distL="0" distR="0" simplePos="0" relativeHeight="3" behindDoc="0" locked="0" layoutInCell="0" allowOverlap="1" wp14:anchorId="13B97D45" wp14:editId="4E078CB8">
                <wp:simplePos x="0" y="0"/>
                <wp:positionH relativeFrom="column">
                  <wp:posOffset>0</wp:posOffset>
                </wp:positionH>
                <wp:positionV relativeFrom="paragraph">
                  <wp:posOffset>221615</wp:posOffset>
                </wp:positionV>
                <wp:extent cx="5429250" cy="635"/>
                <wp:effectExtent l="635" t="3175" r="0" b="3175"/>
                <wp:wrapNone/>
                <wp:docPr id="3" name="Conector recto 22"/>
                <wp:cNvGraphicFramePr/>
                <a:graphic xmlns:a="http://schemas.openxmlformats.org/drawingml/2006/main">
                  <a:graphicData uri="http://schemas.microsoft.com/office/word/2010/wordprocessingShape">
                    <wps:wsp>
                      <wps:cNvCnPr/>
                      <wps:spPr>
                        <a:xfrm>
                          <a:off x="0" y="0"/>
                          <a:ext cx="5429160" cy="720"/>
                        </a:xfrm>
                        <a:prstGeom prst="line">
                          <a:avLst/>
                        </a:prstGeom>
                        <a:ln>
                          <a:solidFill>
                            <a:srgbClr val="002060"/>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oel="http://schemas.microsoft.com/office/2019/extlst">
            <w:pict>
              <v:line id="shape_0" from="0pt,17.45pt" to="427.45pt,17.45pt" ID="Conector recto 22" stroked="t" o:allowincell="f" style="position:absolute" wp14:anchorId="4C8FF516">
                <v:stroke color="#002060" weight="6480" joinstyle="miter" endcap="flat"/>
                <v:fill o:detectmouseclick="t" on="false"/>
                <w10:wrap type="none"/>
              </v:line>
            </w:pict>
          </mc:Fallback>
        </mc:AlternateContent>
      </w:r>
      <w:r>
        <w:rPr>
          <w:noProof/>
          <w:lang w:val="en-US"/>
        </w:rPr>
        <mc:AlternateContent>
          <mc:Choice Requires="wps">
            <w:drawing>
              <wp:anchor distT="0" distB="0" distL="0" distR="0" simplePos="0" relativeHeight="5" behindDoc="0" locked="0" layoutInCell="0" allowOverlap="1" wp14:anchorId="12AE41B8" wp14:editId="421BDF46">
                <wp:simplePos x="0" y="0"/>
                <wp:positionH relativeFrom="column">
                  <wp:posOffset>0</wp:posOffset>
                </wp:positionH>
                <wp:positionV relativeFrom="paragraph">
                  <wp:posOffset>221615</wp:posOffset>
                </wp:positionV>
                <wp:extent cx="5429250" cy="635"/>
                <wp:effectExtent l="635" t="3175" r="0" b="3175"/>
                <wp:wrapNone/>
                <wp:docPr id="4" name="Conector recto 22"/>
                <wp:cNvGraphicFramePr/>
                <a:graphic xmlns:a="http://schemas.openxmlformats.org/drawingml/2006/main">
                  <a:graphicData uri="http://schemas.microsoft.com/office/word/2010/wordprocessingShape">
                    <wps:wsp>
                      <wps:cNvCnPr/>
                      <wps:spPr>
                        <a:xfrm>
                          <a:off x="0" y="0"/>
                          <a:ext cx="5429160" cy="720"/>
                        </a:xfrm>
                        <a:prstGeom prst="line">
                          <a:avLst/>
                        </a:prstGeom>
                        <a:ln>
                          <a:solidFill>
                            <a:srgbClr val="002060"/>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oel="http://schemas.microsoft.com/office/2019/extlst">
            <w:pict>
              <v:line id="shape_0" from="0pt,17.45pt" to="427.45pt,17.45pt" ID="Conector recto 22" stroked="t" o:allowincell="f" style="position:absolute" wp14:anchorId="0B679BEE">
                <v:stroke color="#002060" weight="6480" joinstyle="miter" endcap="flat"/>
                <v:fill o:detectmouseclick="t" on="false"/>
                <w10:wrap type="none"/>
              </v:line>
            </w:pict>
          </mc:Fallback>
        </mc:AlternateContent>
      </w:r>
      <w:r>
        <w:rPr>
          <w:rStyle w:val="Strong"/>
          <w:rFonts w:cs="Arial"/>
          <w:color w:val="002060"/>
        </w:rPr>
        <w:t>COMITÉ ORGANIZADOR</w:t>
      </w:r>
    </w:p>
    <w:p w14:paraId="3166FB96" w14:textId="64098C8E" w:rsidR="007E2019" w:rsidRPr="00A97CE8" w:rsidRDefault="00E029E6">
      <w:pPr>
        <w:pStyle w:val="Default"/>
        <w:jc w:val="both"/>
        <w:rPr>
          <w:rFonts w:asciiTheme="minorHAnsi" w:hAnsiTheme="minorHAnsi" w:cs="Arial"/>
          <w:i/>
          <w:sz w:val="22"/>
          <w:szCs w:val="22"/>
          <w:lang w:val="es-ES"/>
        </w:rPr>
      </w:pPr>
      <w:r>
        <w:rPr>
          <w:rFonts w:cs="Arial"/>
          <w:b/>
          <w:sz w:val="22"/>
          <w:szCs w:val="22"/>
          <w:lang w:val="es-ES"/>
        </w:rPr>
        <w:t>Coordinador</w:t>
      </w:r>
      <w:r>
        <w:rPr>
          <w:rFonts w:cs="Arial"/>
          <w:b/>
          <w:iCs/>
          <w:sz w:val="22"/>
          <w:szCs w:val="22"/>
          <w:lang w:val="es-MX"/>
        </w:rPr>
        <w:t xml:space="preserve">: </w:t>
      </w:r>
      <w:r>
        <w:rPr>
          <w:rFonts w:cs="Arial"/>
          <w:iCs/>
          <w:sz w:val="22"/>
          <w:szCs w:val="22"/>
          <w:lang w:val="es-ES"/>
        </w:rPr>
        <w:t>Dr. C.</w:t>
      </w:r>
      <w:r w:rsidR="003546FE">
        <w:rPr>
          <w:rFonts w:cs="Arial"/>
          <w:iCs/>
          <w:sz w:val="22"/>
          <w:szCs w:val="22"/>
          <w:lang w:val="es-ES"/>
        </w:rPr>
        <w:t xml:space="preserve"> </w:t>
      </w:r>
      <w:r w:rsidR="003546FE" w:rsidRPr="00A97CE8">
        <w:rPr>
          <w:rFonts w:cstheme="minorHAnsi"/>
          <w:sz w:val="22"/>
          <w:szCs w:val="22"/>
          <w:lang w:val="es-ES"/>
        </w:rPr>
        <w:t>Yeleny Zulueta Veliz</w:t>
      </w:r>
      <w:r w:rsidRPr="00A97CE8">
        <w:rPr>
          <w:rFonts w:cs="Arial"/>
          <w:iCs/>
          <w:sz w:val="22"/>
          <w:szCs w:val="22"/>
          <w:lang w:val="es-ES"/>
        </w:rPr>
        <w:t xml:space="preserve">, Universidad de las Ciencias Informáticas, Cuba. </w:t>
      </w:r>
    </w:p>
    <w:p w14:paraId="56CE89C6" w14:textId="77777777" w:rsidR="007E2019" w:rsidRPr="00A97CE8" w:rsidRDefault="007E2019">
      <w:pPr>
        <w:pStyle w:val="Default"/>
        <w:jc w:val="both"/>
        <w:rPr>
          <w:rFonts w:asciiTheme="minorHAnsi" w:hAnsiTheme="minorHAnsi" w:cs="Arial"/>
          <w:i/>
          <w:iCs/>
          <w:sz w:val="22"/>
          <w:szCs w:val="22"/>
          <w:lang w:val="es-MX"/>
        </w:rPr>
      </w:pPr>
    </w:p>
    <w:p w14:paraId="4C885A6E" w14:textId="77777777" w:rsidR="007E2019" w:rsidRDefault="00E029E6">
      <w:pPr>
        <w:pStyle w:val="Default"/>
        <w:jc w:val="both"/>
        <w:rPr>
          <w:rFonts w:asciiTheme="minorHAnsi" w:hAnsiTheme="minorHAnsi" w:cs="Arial"/>
          <w:b/>
          <w:bCs/>
          <w:iCs/>
          <w:sz w:val="22"/>
          <w:szCs w:val="22"/>
          <w:lang w:val="es-MX"/>
        </w:rPr>
      </w:pPr>
      <w:r>
        <w:rPr>
          <w:rFonts w:cs="Arial"/>
          <w:b/>
          <w:bCs/>
          <w:iCs/>
          <w:sz w:val="22"/>
          <w:szCs w:val="22"/>
          <w:lang w:val="es-MX"/>
        </w:rPr>
        <w:t>Miembros:</w:t>
      </w:r>
    </w:p>
    <w:p w14:paraId="2601FE36" w14:textId="0616DEBE" w:rsidR="007E2019" w:rsidRDefault="00AF7098">
      <w:pPr>
        <w:pStyle w:val="ListParagraph"/>
        <w:numPr>
          <w:ilvl w:val="0"/>
          <w:numId w:val="1"/>
        </w:numPr>
        <w:ind w:left="284" w:hanging="284"/>
        <w:rPr>
          <w:rFonts w:cstheme="minorHAnsi"/>
          <w:lang w:val="es-ES"/>
        </w:rPr>
      </w:pPr>
      <w:r>
        <w:rPr>
          <w:rFonts w:cstheme="minorHAnsi"/>
          <w:lang w:val="es-ES"/>
        </w:rPr>
        <w:t xml:space="preserve">Dr. C. </w:t>
      </w:r>
      <w:r w:rsidR="003546FE">
        <w:rPr>
          <w:rFonts w:cstheme="minorHAnsi"/>
          <w:lang w:val="es-ES"/>
        </w:rPr>
        <w:t xml:space="preserve">Yamilis Fernández Pérez </w:t>
      </w:r>
    </w:p>
    <w:p w14:paraId="5CED13D3" w14:textId="77777777" w:rsidR="007E2019" w:rsidRDefault="00E029E6">
      <w:pPr>
        <w:pStyle w:val="ListParagraph"/>
        <w:numPr>
          <w:ilvl w:val="0"/>
          <w:numId w:val="1"/>
        </w:numPr>
        <w:ind w:left="284" w:hanging="284"/>
        <w:rPr>
          <w:rFonts w:cstheme="minorHAnsi"/>
          <w:lang w:val="es-ES"/>
        </w:rPr>
      </w:pPr>
      <w:r>
        <w:rPr>
          <w:rFonts w:cstheme="minorHAnsi"/>
          <w:lang w:val="es-ES"/>
        </w:rPr>
        <w:t>M. Sc. Beatriz Aragón Fernández</w:t>
      </w:r>
    </w:p>
    <w:p w14:paraId="15801689" w14:textId="7E109ED2" w:rsidR="003546FE" w:rsidRPr="003546FE" w:rsidRDefault="003546FE">
      <w:pPr>
        <w:pStyle w:val="ListParagraph"/>
        <w:numPr>
          <w:ilvl w:val="0"/>
          <w:numId w:val="1"/>
        </w:numPr>
        <w:ind w:left="284" w:hanging="284"/>
        <w:rPr>
          <w:rFonts w:cstheme="minorHAnsi"/>
          <w:lang w:val="en-GB"/>
        </w:rPr>
      </w:pPr>
      <w:r w:rsidRPr="003546FE">
        <w:rPr>
          <w:rFonts w:cstheme="minorHAnsi"/>
          <w:lang w:val="en-GB"/>
        </w:rPr>
        <w:t xml:space="preserve">M. Sc. Dainys Gainza </w:t>
      </w:r>
      <w:r>
        <w:rPr>
          <w:rFonts w:cstheme="minorHAnsi"/>
          <w:lang w:val="en-GB"/>
        </w:rPr>
        <w:t>Reyes</w:t>
      </w:r>
    </w:p>
    <w:p w14:paraId="0E1E70A7" w14:textId="77777777" w:rsidR="00AF7098" w:rsidRPr="003546FE" w:rsidRDefault="00AF7098" w:rsidP="00AF7098">
      <w:pPr>
        <w:pStyle w:val="ListParagraph"/>
        <w:ind w:left="284"/>
        <w:rPr>
          <w:rFonts w:cstheme="minorHAnsi"/>
          <w:lang w:val="en-GB"/>
        </w:rPr>
      </w:pPr>
    </w:p>
    <w:p w14:paraId="40D478D4" w14:textId="77777777" w:rsidR="007E2019" w:rsidRPr="003546FE" w:rsidRDefault="00E029E6">
      <w:pPr>
        <w:rPr>
          <w:rStyle w:val="Strong"/>
          <w:rFonts w:eastAsia="Calibri" w:cs="Arial"/>
          <w:b w:val="0"/>
          <w:bCs w:val="0"/>
          <w:iCs/>
          <w:color w:val="000000"/>
          <w:lang w:val="en-GB"/>
        </w:rPr>
      </w:pPr>
      <w:r w:rsidRPr="003546FE">
        <w:rPr>
          <w:lang w:val="en-GB"/>
        </w:rPr>
        <w:br w:type="page"/>
      </w:r>
    </w:p>
    <w:p w14:paraId="322C45C4" w14:textId="77777777" w:rsidR="007E2019" w:rsidRDefault="00E029E6">
      <w:pPr>
        <w:spacing w:line="360" w:lineRule="auto"/>
        <w:rPr>
          <w:rStyle w:val="Strong"/>
          <w:rFonts w:cs="Arial"/>
          <w:color w:val="002060"/>
        </w:rPr>
      </w:pPr>
      <w:r>
        <w:rPr>
          <w:noProof/>
          <w:lang w:val="en-US"/>
        </w:rPr>
        <w:lastRenderedPageBreak/>
        <mc:AlternateContent>
          <mc:Choice Requires="wps">
            <w:drawing>
              <wp:anchor distT="0" distB="0" distL="0" distR="0" simplePos="0" relativeHeight="6" behindDoc="0" locked="0" layoutInCell="0" allowOverlap="1" wp14:anchorId="42515972" wp14:editId="45E13C29">
                <wp:simplePos x="0" y="0"/>
                <wp:positionH relativeFrom="column">
                  <wp:posOffset>-3810</wp:posOffset>
                </wp:positionH>
                <wp:positionV relativeFrom="paragraph">
                  <wp:posOffset>254635</wp:posOffset>
                </wp:positionV>
                <wp:extent cx="5429250" cy="0"/>
                <wp:effectExtent l="635" t="3810" r="0" b="3810"/>
                <wp:wrapNone/>
                <wp:docPr id="5" name="Conector recto 2"/>
                <wp:cNvGraphicFramePr/>
                <a:graphic xmlns:a="http://schemas.openxmlformats.org/drawingml/2006/main">
                  <a:graphicData uri="http://schemas.microsoft.com/office/word/2010/wordprocessingShape">
                    <wps:wsp>
                      <wps:cNvCnPr/>
                      <wps:spPr>
                        <a:xfrm>
                          <a:off x="0" y="0"/>
                          <a:ext cx="5429160" cy="0"/>
                        </a:xfrm>
                        <a:prstGeom prst="line">
                          <a:avLst/>
                        </a:prstGeom>
                        <a:ln>
                          <a:solidFill>
                            <a:srgbClr val="002060"/>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oel="http://schemas.microsoft.com/office/2019/extlst">
            <w:pict>
              <v:line id="shape_0" from="-0.3pt,20.05pt" to="427.15pt,20.05pt" ID="Conector recto 2" stroked="t" o:allowincell="f" style="position:absolute" wp14:anchorId="40F93D9E">
                <v:stroke color="#002060" weight="6480" joinstyle="miter" endcap="flat"/>
                <v:fill o:detectmouseclick="t" on="false"/>
                <w10:wrap type="none"/>
              </v:line>
            </w:pict>
          </mc:Fallback>
        </mc:AlternateContent>
      </w:r>
      <w:r>
        <w:rPr>
          <w:rStyle w:val="Strong"/>
          <w:rFonts w:cs="Arial"/>
          <w:color w:val="002060"/>
        </w:rPr>
        <w:t>NORMAS DE PARTICIPACIÓN</w:t>
      </w:r>
    </w:p>
    <w:p w14:paraId="677D477E" w14:textId="77777777" w:rsidR="007E2019" w:rsidRDefault="00E029E6">
      <w:pPr>
        <w:pStyle w:val="Default"/>
        <w:spacing w:line="360" w:lineRule="auto"/>
        <w:jc w:val="both"/>
        <w:rPr>
          <w:rStyle w:val="Strong"/>
          <w:rFonts w:cs="Arial"/>
          <w:color w:val="002060"/>
          <w:lang w:val="es-ES"/>
        </w:rPr>
      </w:pPr>
      <w:r>
        <w:rPr>
          <w:rStyle w:val="Strong"/>
          <w:rFonts w:cs="Arial"/>
          <w:color w:val="002060"/>
          <w:lang w:val="es-ES"/>
        </w:rPr>
        <w:t>Requisitos</w:t>
      </w:r>
    </w:p>
    <w:p w14:paraId="4C2C9E11" w14:textId="77777777" w:rsidR="007E2019" w:rsidRDefault="00E029E6">
      <w:pPr>
        <w:pStyle w:val="NormalWeb"/>
        <w:spacing w:beforeAutospacing="0" w:after="120"/>
        <w:jc w:val="both"/>
        <w:rPr>
          <w:rFonts w:asciiTheme="minorHAnsi" w:hAnsiTheme="minorHAnsi" w:cs="Arial"/>
          <w:sz w:val="22"/>
          <w:szCs w:val="22"/>
        </w:rPr>
      </w:pPr>
      <w:r>
        <w:rPr>
          <w:rFonts w:asciiTheme="minorHAnsi" w:hAnsiTheme="minorHAnsi" w:cs="Arial"/>
          <w:sz w:val="22"/>
          <w:szCs w:val="22"/>
        </w:rPr>
        <w:t>Podrán participar doctorandos nacionales y extranjeros que, en la fecha de finalización del plazo de presentación de solicitudes, estén realizando su tesis doctoral, en cualquier programa de doctorado. En ningún caso podrán participar investigadores que hayan defendido ya su trabajo.</w:t>
      </w:r>
    </w:p>
    <w:p w14:paraId="66B8BE3A" w14:textId="77777777" w:rsidR="007E2019" w:rsidRDefault="00E029E6">
      <w:pPr>
        <w:pStyle w:val="Default"/>
        <w:spacing w:line="360" w:lineRule="auto"/>
        <w:jc w:val="both"/>
        <w:rPr>
          <w:rStyle w:val="Strong"/>
          <w:color w:val="002060"/>
          <w:lang w:val="es-ES"/>
        </w:rPr>
      </w:pPr>
      <w:r>
        <w:rPr>
          <w:rStyle w:val="Strong"/>
          <w:color w:val="002060"/>
          <w:lang w:val="es-ES"/>
        </w:rPr>
        <w:t>Bases del concurso</w:t>
      </w:r>
    </w:p>
    <w:p w14:paraId="58669EEB" w14:textId="77777777" w:rsidR="007E2019" w:rsidRDefault="00E029E6">
      <w:pPr>
        <w:pStyle w:val="NormalWeb"/>
        <w:spacing w:beforeAutospacing="0" w:after="120"/>
        <w:jc w:val="both"/>
        <w:rPr>
          <w:rFonts w:asciiTheme="minorHAnsi" w:hAnsiTheme="minorHAnsi" w:cs="Arial"/>
          <w:sz w:val="22"/>
          <w:szCs w:val="22"/>
        </w:rPr>
      </w:pPr>
      <w:r>
        <w:rPr>
          <w:rFonts w:asciiTheme="minorHAnsi" w:hAnsiTheme="minorHAnsi" w:cs="Arial"/>
          <w:sz w:val="22"/>
          <w:szCs w:val="22"/>
        </w:rPr>
        <w:t>La participación en el concurso implica que el participante autoriza a la Universidad de las Ciencias Informáticas (UCI), a utilizar la imagen y/o video que envíe, a la difusión pública en páginas o redes sociales gestionadas por la UCI, solo con finalidad educativa y no comercial.</w:t>
      </w:r>
    </w:p>
    <w:p w14:paraId="73EB9421" w14:textId="77777777" w:rsidR="007E2019" w:rsidRDefault="00E029E6">
      <w:pPr>
        <w:pStyle w:val="NormalWeb"/>
        <w:spacing w:before="280" w:after="120"/>
        <w:jc w:val="both"/>
        <w:rPr>
          <w:rFonts w:asciiTheme="minorHAnsi" w:hAnsiTheme="minorHAnsi" w:cs="Arial"/>
          <w:sz w:val="22"/>
          <w:szCs w:val="22"/>
        </w:rPr>
      </w:pPr>
      <w:r>
        <w:rPr>
          <w:rFonts w:asciiTheme="minorHAnsi" w:hAnsiTheme="minorHAnsi" w:cs="Arial"/>
          <w:sz w:val="22"/>
          <w:szCs w:val="22"/>
        </w:rPr>
        <w:t>La obligación en cuanto al cumplimiento de cualquier requisito de confidencialidad de la investigación presentada recae exclusivamente en el participante.</w:t>
      </w:r>
    </w:p>
    <w:p w14:paraId="2F9EB25F" w14:textId="77777777" w:rsidR="007E2019" w:rsidRDefault="00E029E6">
      <w:pPr>
        <w:pStyle w:val="Default"/>
        <w:spacing w:line="360" w:lineRule="auto"/>
        <w:jc w:val="both"/>
        <w:rPr>
          <w:rStyle w:val="Strong"/>
          <w:color w:val="002060"/>
          <w:lang w:val="es-ES"/>
        </w:rPr>
      </w:pPr>
      <w:r>
        <w:rPr>
          <w:rStyle w:val="Strong"/>
          <w:color w:val="002060"/>
          <w:lang w:val="es-ES"/>
        </w:rPr>
        <w:t>Fase 1. Preselección</w:t>
      </w:r>
    </w:p>
    <w:p w14:paraId="762DAE11" w14:textId="77777777" w:rsidR="007E2019" w:rsidRDefault="00E029E6">
      <w:pPr>
        <w:pStyle w:val="NormalWeb"/>
        <w:spacing w:beforeAutospacing="0" w:after="120"/>
        <w:jc w:val="both"/>
        <w:rPr>
          <w:rFonts w:asciiTheme="minorHAnsi" w:hAnsiTheme="minorHAnsi" w:cs="Arial"/>
          <w:sz w:val="22"/>
          <w:szCs w:val="22"/>
        </w:rPr>
      </w:pPr>
      <w:r>
        <w:rPr>
          <w:rFonts w:asciiTheme="minorHAnsi" w:hAnsiTheme="minorHAnsi" w:cs="Arial"/>
          <w:sz w:val="22"/>
          <w:szCs w:val="22"/>
        </w:rPr>
        <w:t>Los participantes en esta fase enviarán una grabación en video de duración no superior a tres minutos, donde expondrán los aspectos que consideren de mayor proyección o interés de su investigación, cuál es el problema que han identificado, las soluciones que su investigación plantea al mismo y cuáles son las implicaciones o el impacto que previsiblemente tendrá su trabajo en la sociedad. La exposición debe realizarse de forma oral en español o inglés. Como elemento de apoyo podrá utilizarse la proyección de una única diapositiva fija, no estando permitido utilizar ningún otro elemento audiovisual (sonido, animación de cualquier tipo, accesorio, decoración o vestuario).</w:t>
      </w:r>
    </w:p>
    <w:p w14:paraId="517BADEC" w14:textId="77777777" w:rsidR="007E2019" w:rsidRDefault="00E029E6">
      <w:pPr>
        <w:pStyle w:val="NormalWeb"/>
        <w:spacing w:before="280" w:after="120"/>
        <w:jc w:val="both"/>
        <w:rPr>
          <w:rFonts w:asciiTheme="minorHAnsi" w:hAnsiTheme="minorHAnsi" w:cs="Arial"/>
          <w:sz w:val="22"/>
          <w:szCs w:val="22"/>
        </w:rPr>
      </w:pPr>
      <w:r>
        <w:rPr>
          <w:rFonts w:asciiTheme="minorHAnsi" w:hAnsiTheme="minorHAnsi" w:cs="Arial"/>
          <w:sz w:val="22"/>
          <w:szCs w:val="22"/>
        </w:rPr>
        <w:t>De entre todos los videos participantes, se realizará una preselección por un Comité de Expertos nombrado por el Comité Organizador.</w:t>
      </w:r>
    </w:p>
    <w:p w14:paraId="10CC185F" w14:textId="77777777" w:rsidR="007E2019" w:rsidRDefault="00E029E6">
      <w:pPr>
        <w:pStyle w:val="NormalWeb"/>
        <w:spacing w:before="280" w:after="120"/>
        <w:jc w:val="both"/>
        <w:rPr>
          <w:rFonts w:asciiTheme="minorHAnsi" w:hAnsiTheme="minorHAnsi" w:cs="Arial"/>
          <w:sz w:val="22"/>
          <w:szCs w:val="22"/>
        </w:rPr>
      </w:pPr>
      <w:r>
        <w:rPr>
          <w:rFonts w:asciiTheme="minorHAnsi" w:hAnsiTheme="minorHAnsi" w:cs="Arial"/>
          <w:sz w:val="22"/>
          <w:szCs w:val="22"/>
        </w:rPr>
        <w:t>El Comité de Expertos se reserva el derecho de no aceptar como participantes aquellos videos que incumplan alguna de las reglas o no estén claramente enfocados en el objetivo del concurso y su espíritu de divulgación científica.</w:t>
      </w:r>
    </w:p>
    <w:p w14:paraId="00CF9BA1" w14:textId="77777777" w:rsidR="007E2019" w:rsidRDefault="00E029E6">
      <w:pPr>
        <w:pStyle w:val="Default"/>
        <w:spacing w:line="360" w:lineRule="auto"/>
        <w:ind w:left="284"/>
        <w:jc w:val="both"/>
        <w:rPr>
          <w:rStyle w:val="Strong"/>
          <w:color w:val="002060"/>
          <w:lang w:val="es-ES"/>
        </w:rPr>
      </w:pPr>
      <w:r>
        <w:rPr>
          <w:rStyle w:val="Strong"/>
          <w:color w:val="002060"/>
          <w:lang w:val="es-ES"/>
        </w:rPr>
        <w:t>Reglas</w:t>
      </w:r>
    </w:p>
    <w:p w14:paraId="37921BEC" w14:textId="77777777" w:rsidR="007E2019" w:rsidRDefault="00E029E6">
      <w:pPr>
        <w:pStyle w:val="NormalWeb"/>
        <w:numPr>
          <w:ilvl w:val="0"/>
          <w:numId w:val="2"/>
        </w:numPr>
        <w:spacing w:beforeAutospacing="0" w:after="120"/>
        <w:jc w:val="both"/>
        <w:rPr>
          <w:rFonts w:asciiTheme="minorHAnsi" w:hAnsiTheme="minorHAnsi" w:cstheme="minorHAnsi"/>
          <w:sz w:val="22"/>
          <w:szCs w:val="22"/>
        </w:rPr>
      </w:pPr>
      <w:r>
        <w:rPr>
          <w:rFonts w:asciiTheme="minorHAnsi" w:hAnsiTheme="minorHAnsi" w:cstheme="minorHAnsi"/>
          <w:sz w:val="22"/>
          <w:szCs w:val="22"/>
        </w:rPr>
        <w:t>Video</w:t>
      </w:r>
    </w:p>
    <w:p w14:paraId="7B45FB8F" w14:textId="77777777" w:rsidR="007E2019" w:rsidRDefault="00E029E6">
      <w:pPr>
        <w:pStyle w:val="NormalWeb"/>
        <w:numPr>
          <w:ilvl w:val="1"/>
          <w:numId w:val="2"/>
        </w:numPr>
        <w:spacing w:after="0"/>
        <w:jc w:val="both"/>
        <w:rPr>
          <w:rFonts w:asciiTheme="minorHAnsi" w:hAnsiTheme="minorHAnsi" w:cstheme="minorHAnsi"/>
          <w:sz w:val="22"/>
          <w:szCs w:val="22"/>
        </w:rPr>
      </w:pPr>
      <w:r>
        <w:rPr>
          <w:rFonts w:asciiTheme="minorHAnsi" w:hAnsiTheme="minorHAnsi" w:cstheme="minorHAnsi"/>
          <w:sz w:val="22"/>
          <w:szCs w:val="22"/>
        </w:rPr>
        <w:t>El tiempo máximo de la grabación de la exposición será de tres minutos, los que excedan ese tiempo no serán considerados para el concurso.</w:t>
      </w:r>
    </w:p>
    <w:p w14:paraId="46D0858D" w14:textId="77777777" w:rsidR="007E2019" w:rsidRDefault="00E029E6">
      <w:pPr>
        <w:pStyle w:val="NormalWeb"/>
        <w:numPr>
          <w:ilvl w:val="1"/>
          <w:numId w:val="2"/>
        </w:numPr>
        <w:spacing w:after="0"/>
        <w:jc w:val="both"/>
        <w:rPr>
          <w:rFonts w:asciiTheme="minorHAnsi" w:hAnsiTheme="minorHAnsi" w:cstheme="minorHAnsi"/>
          <w:sz w:val="22"/>
          <w:szCs w:val="22"/>
        </w:rPr>
      </w:pPr>
      <w:r>
        <w:rPr>
          <w:rFonts w:asciiTheme="minorHAnsi" w:hAnsiTheme="minorHAnsi" w:cstheme="minorHAnsi"/>
          <w:sz w:val="22"/>
          <w:szCs w:val="22"/>
        </w:rPr>
        <w:t>El fondo del video debe ser claro y uniforme.</w:t>
      </w:r>
    </w:p>
    <w:p w14:paraId="48A03B94" w14:textId="77777777" w:rsidR="007E2019" w:rsidRDefault="00E029E6">
      <w:pPr>
        <w:pStyle w:val="NormalWeb"/>
        <w:numPr>
          <w:ilvl w:val="1"/>
          <w:numId w:val="2"/>
        </w:numPr>
        <w:spacing w:after="0"/>
        <w:jc w:val="both"/>
        <w:rPr>
          <w:rFonts w:asciiTheme="minorHAnsi" w:hAnsiTheme="minorHAnsi" w:cstheme="minorHAnsi"/>
          <w:sz w:val="22"/>
          <w:szCs w:val="22"/>
        </w:rPr>
      </w:pPr>
      <w:r>
        <w:rPr>
          <w:rFonts w:asciiTheme="minorHAnsi" w:hAnsiTheme="minorHAnsi" w:cstheme="minorHAnsi"/>
          <w:sz w:val="22"/>
          <w:szCs w:val="22"/>
        </w:rPr>
        <w:t>El participante se grabará desde la cintura hacia arriba.</w:t>
      </w:r>
    </w:p>
    <w:p w14:paraId="461A6FF0" w14:textId="77777777" w:rsidR="007E2019" w:rsidRDefault="00E029E6">
      <w:pPr>
        <w:pStyle w:val="NormalWeb"/>
        <w:numPr>
          <w:ilvl w:val="1"/>
          <w:numId w:val="2"/>
        </w:numPr>
        <w:spacing w:after="0"/>
        <w:jc w:val="both"/>
        <w:rPr>
          <w:rFonts w:asciiTheme="minorHAnsi" w:hAnsiTheme="minorHAnsi" w:cstheme="minorHAnsi"/>
          <w:sz w:val="22"/>
          <w:szCs w:val="22"/>
        </w:rPr>
      </w:pPr>
      <w:r>
        <w:rPr>
          <w:rFonts w:asciiTheme="minorHAnsi" w:hAnsiTheme="minorHAnsi" w:cstheme="minorHAnsi"/>
          <w:sz w:val="22"/>
          <w:szCs w:val="22"/>
        </w:rPr>
        <w:t>La grabación debe ser horizontal, en una sola toma, sin cortes, ediciones ni movimientos de cámara.</w:t>
      </w:r>
    </w:p>
    <w:p w14:paraId="7F45157D" w14:textId="77777777" w:rsidR="007E2019" w:rsidRDefault="00E029E6">
      <w:pPr>
        <w:pStyle w:val="NormalWeb"/>
        <w:numPr>
          <w:ilvl w:val="0"/>
          <w:numId w:val="2"/>
        </w:numPr>
        <w:spacing w:after="0"/>
        <w:jc w:val="both"/>
        <w:rPr>
          <w:rFonts w:asciiTheme="minorHAnsi" w:hAnsiTheme="minorHAnsi" w:cstheme="minorHAnsi"/>
          <w:sz w:val="22"/>
          <w:szCs w:val="22"/>
        </w:rPr>
      </w:pPr>
      <w:r>
        <w:rPr>
          <w:rFonts w:asciiTheme="minorHAnsi" w:hAnsiTheme="minorHAnsi" w:cstheme="minorHAnsi"/>
          <w:sz w:val="22"/>
          <w:szCs w:val="22"/>
        </w:rPr>
        <w:t>Diapositiva de PowerPoint</w:t>
      </w:r>
    </w:p>
    <w:p w14:paraId="18564B4F" w14:textId="77777777" w:rsidR="007E2019" w:rsidRDefault="00E029E6">
      <w:pPr>
        <w:pStyle w:val="NormalWeb"/>
        <w:numPr>
          <w:ilvl w:val="1"/>
          <w:numId w:val="2"/>
        </w:numPr>
        <w:spacing w:after="0"/>
        <w:jc w:val="both"/>
        <w:rPr>
          <w:rFonts w:asciiTheme="minorHAnsi" w:hAnsiTheme="minorHAnsi" w:cstheme="minorHAnsi"/>
          <w:sz w:val="22"/>
          <w:szCs w:val="22"/>
        </w:rPr>
      </w:pPr>
      <w:r>
        <w:rPr>
          <w:rFonts w:asciiTheme="minorHAnsi" w:hAnsiTheme="minorHAnsi" w:cstheme="minorHAnsi"/>
          <w:sz w:val="22"/>
          <w:szCs w:val="22"/>
        </w:rPr>
        <w:t>Se podrá utilizar una única diapositiva estática en PowerPoint, sin animaciones o movimiento.</w:t>
      </w:r>
    </w:p>
    <w:p w14:paraId="4193C295" w14:textId="77777777" w:rsidR="007E2019" w:rsidRDefault="00E029E6">
      <w:pPr>
        <w:pStyle w:val="NormalWeb"/>
        <w:numPr>
          <w:ilvl w:val="0"/>
          <w:numId w:val="2"/>
        </w:numPr>
        <w:spacing w:after="0"/>
        <w:jc w:val="both"/>
        <w:rPr>
          <w:rFonts w:asciiTheme="minorHAnsi" w:hAnsiTheme="minorHAnsi" w:cstheme="minorHAnsi"/>
          <w:sz w:val="22"/>
          <w:szCs w:val="22"/>
        </w:rPr>
      </w:pPr>
      <w:r>
        <w:rPr>
          <w:rFonts w:asciiTheme="minorHAnsi" w:hAnsiTheme="minorHAnsi" w:cstheme="minorHAnsi"/>
          <w:sz w:val="22"/>
          <w:szCs w:val="22"/>
        </w:rPr>
        <w:t>Regla adicional del 3MT-Cuba</w:t>
      </w:r>
    </w:p>
    <w:p w14:paraId="5C9CA066" w14:textId="77777777" w:rsidR="007E2019" w:rsidRDefault="00E029E6">
      <w:pPr>
        <w:pStyle w:val="NormalWeb"/>
        <w:numPr>
          <w:ilvl w:val="1"/>
          <w:numId w:val="2"/>
        </w:numPr>
        <w:spacing w:after="120"/>
        <w:jc w:val="both"/>
        <w:rPr>
          <w:rFonts w:asciiTheme="minorHAnsi" w:hAnsiTheme="minorHAnsi" w:cstheme="minorHAnsi"/>
          <w:sz w:val="22"/>
          <w:szCs w:val="22"/>
        </w:rPr>
      </w:pPr>
      <w:r>
        <w:rPr>
          <w:rFonts w:asciiTheme="minorHAnsi" w:hAnsiTheme="minorHAnsi" w:cstheme="minorHAnsi"/>
          <w:sz w:val="22"/>
          <w:szCs w:val="22"/>
        </w:rPr>
        <w:t>Los videos no serán una grabación de "estudio". La presentación del investigador doctoral debe valerse por sí misma. No se incluirán créditos de producción.</w:t>
      </w:r>
    </w:p>
    <w:p w14:paraId="7FC253D3" w14:textId="77777777" w:rsidR="007E2019" w:rsidRDefault="007E2019">
      <w:pPr>
        <w:pStyle w:val="Default"/>
        <w:spacing w:line="360" w:lineRule="auto"/>
        <w:jc w:val="both"/>
        <w:rPr>
          <w:rStyle w:val="Strong"/>
          <w:color w:val="002060"/>
          <w:lang w:val="es-ES"/>
        </w:rPr>
      </w:pPr>
    </w:p>
    <w:p w14:paraId="5D16BFA2" w14:textId="77777777" w:rsidR="007E2019" w:rsidRDefault="00E029E6">
      <w:pPr>
        <w:pStyle w:val="Default"/>
        <w:spacing w:line="360" w:lineRule="auto"/>
        <w:jc w:val="both"/>
        <w:rPr>
          <w:rStyle w:val="Strong"/>
          <w:color w:val="002060"/>
          <w:lang w:val="es-ES"/>
        </w:rPr>
      </w:pPr>
      <w:r>
        <w:rPr>
          <w:rStyle w:val="Strong"/>
          <w:color w:val="002060"/>
          <w:lang w:val="es-ES"/>
        </w:rPr>
        <w:t>Fase 2. Final</w:t>
      </w:r>
    </w:p>
    <w:p w14:paraId="4CC29EF7" w14:textId="77777777" w:rsidR="007E2019" w:rsidRDefault="00E029E6">
      <w:pPr>
        <w:pStyle w:val="NormalWeb"/>
        <w:spacing w:beforeAutospacing="0" w:after="120"/>
        <w:jc w:val="both"/>
        <w:rPr>
          <w:rFonts w:asciiTheme="minorHAnsi" w:hAnsiTheme="minorHAnsi" w:cs="Arial"/>
          <w:sz w:val="22"/>
          <w:szCs w:val="22"/>
        </w:rPr>
      </w:pPr>
      <w:r>
        <w:rPr>
          <w:rFonts w:asciiTheme="minorHAnsi" w:hAnsiTheme="minorHAnsi" w:cs="Arial"/>
          <w:sz w:val="22"/>
          <w:szCs w:val="22"/>
        </w:rPr>
        <w:t xml:space="preserve">Los participantes seleccionados en la Fase 1, deberán estar presentes el día de la celebración de la competición. No será admisible la participación no presencial o a distancia. La etapa final consistirá en una sesión presencial abierta y pública ante un jurado con representación de diferentes programas de doctorado/áreas de conocimiento, y el orden de presentación se determinará por sorteo cuyo resultado se dará a conocer al inicio de la sesión. Los participantes dispondrán de un tiempo máximo estricto de </w:t>
      </w:r>
      <w:r>
        <w:rPr>
          <w:rFonts w:asciiTheme="minorHAnsi" w:hAnsiTheme="minorHAnsi" w:cs="Arial"/>
          <w:b/>
          <w:bCs/>
          <w:sz w:val="22"/>
          <w:szCs w:val="22"/>
        </w:rPr>
        <w:t>tres minutos</w:t>
      </w:r>
      <w:r>
        <w:rPr>
          <w:rFonts w:asciiTheme="minorHAnsi" w:hAnsiTheme="minorHAnsi" w:cs="Arial"/>
          <w:sz w:val="22"/>
          <w:szCs w:val="22"/>
        </w:rPr>
        <w:t xml:space="preserve"> para exponer su discurso, que podrá ser modificado del entregado inicialmente, pero las reglas de participación serán las mismas. </w:t>
      </w:r>
    </w:p>
    <w:p w14:paraId="61593FE5" w14:textId="77777777" w:rsidR="007E2019" w:rsidRDefault="00E029E6">
      <w:pPr>
        <w:pStyle w:val="NormalWeb"/>
        <w:spacing w:before="280" w:after="120"/>
        <w:jc w:val="both"/>
        <w:rPr>
          <w:rFonts w:asciiTheme="minorHAnsi" w:hAnsiTheme="minorHAnsi" w:cs="Arial"/>
          <w:sz w:val="22"/>
          <w:szCs w:val="22"/>
        </w:rPr>
      </w:pPr>
      <w:r>
        <w:rPr>
          <w:rFonts w:asciiTheme="minorHAnsi" w:hAnsiTheme="minorHAnsi" w:cs="Arial"/>
          <w:sz w:val="22"/>
          <w:szCs w:val="22"/>
        </w:rPr>
        <w:t xml:space="preserve">La duración de la presentación es un requisito de obligado cumplimiento, por lo que los concursantes que superen el tiempo máximo concedido de tres minutos quedarán automáticamente eliminados. </w:t>
      </w:r>
    </w:p>
    <w:p w14:paraId="37F5300C" w14:textId="77777777" w:rsidR="007E2019" w:rsidRDefault="00E029E6">
      <w:pPr>
        <w:pStyle w:val="Default"/>
        <w:spacing w:line="276" w:lineRule="auto"/>
        <w:ind w:left="709"/>
        <w:jc w:val="both"/>
        <w:rPr>
          <w:rStyle w:val="Strong"/>
          <w:color w:val="002060"/>
          <w:lang w:val="es-ES"/>
        </w:rPr>
      </w:pPr>
      <w:r>
        <w:rPr>
          <w:rStyle w:val="Strong"/>
          <w:color w:val="002060"/>
          <w:lang w:val="es-ES"/>
        </w:rPr>
        <w:t>Reglas</w:t>
      </w:r>
    </w:p>
    <w:p w14:paraId="54411FDD" w14:textId="77777777" w:rsidR="007E2019" w:rsidRDefault="00E029E6">
      <w:pPr>
        <w:pStyle w:val="NormalWeb"/>
        <w:numPr>
          <w:ilvl w:val="0"/>
          <w:numId w:val="3"/>
        </w:numPr>
        <w:spacing w:beforeAutospacing="0" w:after="120"/>
        <w:ind w:hanging="334"/>
        <w:jc w:val="both"/>
        <w:rPr>
          <w:rFonts w:asciiTheme="minorHAnsi" w:hAnsiTheme="minorHAnsi" w:cstheme="minorHAnsi"/>
          <w:sz w:val="22"/>
          <w:szCs w:val="22"/>
        </w:rPr>
      </w:pPr>
      <w:r>
        <w:rPr>
          <w:rFonts w:asciiTheme="minorHAnsi" w:hAnsiTheme="minorHAnsi" w:cstheme="minorHAnsi"/>
          <w:sz w:val="22"/>
          <w:szCs w:val="22"/>
        </w:rPr>
        <w:t>Solamente se permite el uso de una única diapositiva estática, sin animaciones o movimiento, que será proyectada desde el principio de la presentación.</w:t>
      </w:r>
    </w:p>
    <w:p w14:paraId="61704384" w14:textId="77777777" w:rsidR="007E2019" w:rsidRDefault="00E029E6">
      <w:pPr>
        <w:pStyle w:val="NormalWeb"/>
        <w:numPr>
          <w:ilvl w:val="0"/>
          <w:numId w:val="3"/>
        </w:numPr>
        <w:spacing w:after="0"/>
        <w:ind w:hanging="334"/>
        <w:jc w:val="both"/>
        <w:rPr>
          <w:rFonts w:asciiTheme="minorHAnsi" w:hAnsiTheme="minorHAnsi" w:cstheme="minorHAnsi"/>
          <w:sz w:val="22"/>
          <w:szCs w:val="22"/>
        </w:rPr>
      </w:pPr>
      <w:r>
        <w:rPr>
          <w:rFonts w:asciiTheme="minorHAnsi" w:hAnsiTheme="minorHAnsi" w:cstheme="minorHAnsi"/>
          <w:sz w:val="22"/>
          <w:szCs w:val="22"/>
        </w:rPr>
        <w:t>No se permite el uso de medios audiovisuales adicionales como audio o video.</w:t>
      </w:r>
    </w:p>
    <w:p w14:paraId="2ADAFDD0" w14:textId="77777777" w:rsidR="007E2019" w:rsidRDefault="00E029E6">
      <w:pPr>
        <w:pStyle w:val="NormalWeb"/>
        <w:numPr>
          <w:ilvl w:val="0"/>
          <w:numId w:val="3"/>
        </w:numPr>
        <w:spacing w:after="0"/>
        <w:ind w:hanging="334"/>
        <w:jc w:val="both"/>
        <w:rPr>
          <w:rFonts w:asciiTheme="minorHAnsi" w:hAnsiTheme="minorHAnsi" w:cstheme="minorHAnsi"/>
          <w:sz w:val="22"/>
          <w:szCs w:val="22"/>
        </w:rPr>
      </w:pPr>
      <w:r>
        <w:rPr>
          <w:rFonts w:asciiTheme="minorHAnsi" w:hAnsiTheme="minorHAnsi" w:cstheme="minorHAnsi"/>
          <w:sz w:val="22"/>
          <w:szCs w:val="22"/>
        </w:rPr>
        <w:t>No se permite el uso de complementos como trajes, instrumentos musicales, equipo de laboratorio.</w:t>
      </w:r>
    </w:p>
    <w:p w14:paraId="2E47ECC1" w14:textId="77777777" w:rsidR="007E2019" w:rsidRDefault="00E029E6">
      <w:pPr>
        <w:pStyle w:val="NormalWeb"/>
        <w:numPr>
          <w:ilvl w:val="0"/>
          <w:numId w:val="3"/>
        </w:numPr>
        <w:spacing w:after="0"/>
        <w:ind w:hanging="334"/>
        <w:jc w:val="both"/>
        <w:rPr>
          <w:rFonts w:asciiTheme="minorHAnsi" w:hAnsiTheme="minorHAnsi" w:cstheme="minorHAnsi"/>
          <w:sz w:val="22"/>
          <w:szCs w:val="22"/>
        </w:rPr>
      </w:pPr>
      <w:r>
        <w:rPr>
          <w:rFonts w:asciiTheme="minorHAnsi" w:hAnsiTheme="minorHAnsi" w:cstheme="minorHAnsi"/>
          <w:sz w:val="22"/>
          <w:szCs w:val="22"/>
        </w:rPr>
        <w:t>Las presentaciones están limitadas a 3 minutos y aquellos que excedan el tiempo establecido quedarán automáticamente descalificados.</w:t>
      </w:r>
    </w:p>
    <w:p w14:paraId="185279F0" w14:textId="77777777" w:rsidR="007E2019" w:rsidRDefault="00E029E6">
      <w:pPr>
        <w:pStyle w:val="NormalWeb"/>
        <w:numPr>
          <w:ilvl w:val="0"/>
          <w:numId w:val="3"/>
        </w:numPr>
        <w:spacing w:after="0"/>
        <w:ind w:hanging="334"/>
        <w:jc w:val="both"/>
        <w:rPr>
          <w:rFonts w:asciiTheme="minorHAnsi" w:hAnsiTheme="minorHAnsi" w:cstheme="minorHAnsi"/>
          <w:sz w:val="22"/>
          <w:szCs w:val="22"/>
        </w:rPr>
      </w:pPr>
      <w:r>
        <w:rPr>
          <w:rFonts w:asciiTheme="minorHAnsi" w:hAnsiTheme="minorHAnsi" w:cstheme="minorHAnsi"/>
          <w:sz w:val="22"/>
          <w:szCs w:val="22"/>
        </w:rPr>
        <w:t>Las presentaciones serán habladas (no se permiten poemas o canciones).</w:t>
      </w:r>
    </w:p>
    <w:p w14:paraId="2F1CAD27" w14:textId="77777777" w:rsidR="007E2019" w:rsidRDefault="00E029E6">
      <w:pPr>
        <w:pStyle w:val="NormalWeb"/>
        <w:numPr>
          <w:ilvl w:val="0"/>
          <w:numId w:val="3"/>
        </w:numPr>
        <w:spacing w:after="0"/>
        <w:ind w:hanging="334"/>
        <w:jc w:val="both"/>
        <w:rPr>
          <w:rFonts w:asciiTheme="minorHAnsi" w:hAnsiTheme="minorHAnsi" w:cstheme="minorHAnsi"/>
          <w:sz w:val="22"/>
          <w:szCs w:val="22"/>
        </w:rPr>
      </w:pPr>
      <w:r>
        <w:rPr>
          <w:rFonts w:asciiTheme="minorHAnsi" w:hAnsiTheme="minorHAnsi" w:cstheme="minorHAnsi"/>
          <w:sz w:val="22"/>
          <w:szCs w:val="22"/>
        </w:rPr>
        <w:t>Se considera que una presentación ha comenzado cuando el presentador comienza a hablar o a moverse.</w:t>
      </w:r>
    </w:p>
    <w:p w14:paraId="7A2B7726" w14:textId="77777777" w:rsidR="007E2019" w:rsidRDefault="00E029E6">
      <w:pPr>
        <w:pStyle w:val="NormalWeb"/>
        <w:numPr>
          <w:ilvl w:val="0"/>
          <w:numId w:val="3"/>
        </w:numPr>
        <w:spacing w:after="120"/>
        <w:ind w:hanging="334"/>
        <w:jc w:val="both"/>
        <w:rPr>
          <w:rFonts w:asciiTheme="minorHAnsi" w:hAnsiTheme="minorHAnsi" w:cstheme="minorHAnsi"/>
          <w:sz w:val="22"/>
          <w:szCs w:val="22"/>
        </w:rPr>
      </w:pPr>
      <w:r>
        <w:rPr>
          <w:rFonts w:asciiTheme="minorHAnsi" w:hAnsiTheme="minorHAnsi" w:cstheme="minorHAnsi"/>
          <w:sz w:val="22"/>
          <w:szCs w:val="22"/>
        </w:rPr>
        <w:t>La decisión del jurado es final e inapelable.</w:t>
      </w:r>
    </w:p>
    <w:p w14:paraId="7086DFAB" w14:textId="77777777" w:rsidR="007E2019" w:rsidRDefault="00E029E6">
      <w:pPr>
        <w:pStyle w:val="Default"/>
        <w:spacing w:line="360" w:lineRule="auto"/>
        <w:jc w:val="both"/>
        <w:rPr>
          <w:rStyle w:val="Strong"/>
          <w:color w:val="002060"/>
          <w:lang w:val="es-ES"/>
        </w:rPr>
      </w:pPr>
      <w:r>
        <w:rPr>
          <w:rStyle w:val="Strong"/>
          <w:color w:val="002060"/>
          <w:lang w:val="es-ES"/>
        </w:rPr>
        <w:t>Inscripción</w:t>
      </w:r>
    </w:p>
    <w:p w14:paraId="013F8E7F" w14:textId="77777777" w:rsidR="007E2019" w:rsidRDefault="00E029E6">
      <w:pPr>
        <w:pStyle w:val="NormalWeb"/>
        <w:spacing w:beforeAutospacing="0" w:after="0" w:afterAutospacing="0"/>
        <w:jc w:val="both"/>
        <w:rPr>
          <w:rFonts w:asciiTheme="minorHAnsi" w:hAnsiTheme="minorHAnsi" w:cs="Arial"/>
          <w:sz w:val="22"/>
          <w:szCs w:val="22"/>
        </w:rPr>
      </w:pPr>
      <w:r>
        <w:rPr>
          <w:rFonts w:asciiTheme="minorHAnsi" w:hAnsiTheme="minorHAnsi" w:cs="Arial"/>
          <w:sz w:val="22"/>
          <w:szCs w:val="22"/>
        </w:rPr>
        <w:t>La participación en esta competición supone la plena aceptación de las bases y la conformidad con las decisiones del jurado.</w:t>
      </w:r>
    </w:p>
    <w:p w14:paraId="3FB5E378" w14:textId="77777777" w:rsidR="00FD16C5" w:rsidRDefault="00FD16C5">
      <w:pPr>
        <w:pStyle w:val="NormalWeb"/>
        <w:spacing w:beforeAutospacing="0" w:after="0" w:afterAutospacing="0"/>
        <w:jc w:val="both"/>
        <w:rPr>
          <w:rFonts w:asciiTheme="minorHAnsi" w:hAnsiTheme="minorHAnsi" w:cs="Arial"/>
          <w:sz w:val="22"/>
          <w:szCs w:val="22"/>
        </w:rPr>
      </w:pPr>
    </w:p>
    <w:p w14:paraId="7E4A5CD9" w14:textId="3A817F7E" w:rsidR="007E2019" w:rsidRDefault="00554013" w:rsidP="00FD16C5">
      <w:pPr>
        <w:pStyle w:val="NormalWeb"/>
        <w:spacing w:beforeAutospacing="0" w:after="0" w:afterAutospacing="0"/>
        <w:rPr>
          <w:rFonts w:asciiTheme="minorHAnsi" w:hAnsiTheme="minorHAnsi" w:cs="Arial"/>
          <w:sz w:val="22"/>
          <w:szCs w:val="22"/>
        </w:rPr>
      </w:pPr>
      <w:r w:rsidRPr="004266FD">
        <w:rPr>
          <w:rFonts w:asciiTheme="minorHAnsi" w:hAnsiTheme="minorHAnsi" w:cs="Arial"/>
          <w:sz w:val="22"/>
          <w:szCs w:val="22"/>
        </w:rPr>
        <w:t>E</w:t>
      </w:r>
      <w:r w:rsidR="00E029E6" w:rsidRPr="004266FD">
        <w:rPr>
          <w:rFonts w:asciiTheme="minorHAnsi" w:hAnsiTheme="minorHAnsi" w:cs="Arial"/>
          <w:sz w:val="22"/>
          <w:szCs w:val="22"/>
        </w:rPr>
        <w:t>nviar su</w:t>
      </w:r>
      <w:r w:rsidR="004266FD">
        <w:rPr>
          <w:rFonts w:asciiTheme="minorHAnsi" w:hAnsiTheme="minorHAnsi" w:cs="Arial"/>
          <w:sz w:val="22"/>
          <w:szCs w:val="22"/>
        </w:rPr>
        <w:t xml:space="preserve"> propuesta, a través del formulario: </w:t>
      </w:r>
      <w:hyperlink r:id="rId8" w:history="1">
        <w:r w:rsidR="004266FD" w:rsidRPr="00D70199">
          <w:rPr>
            <w:rStyle w:val="Hyperlink"/>
            <w:rFonts w:asciiTheme="minorHAnsi" w:hAnsiTheme="minorHAnsi" w:cs="Arial"/>
            <w:sz w:val="22"/>
            <w:szCs w:val="22"/>
          </w:rPr>
          <w:t>https://docs.google.com/forms/d/e/1FAIpQLScpIW1PKrA1qkUFaWlCedpyejk_eC2vg5iXAYrwrYhJIV69fg/viewform?usp=sharing</w:t>
        </w:r>
      </w:hyperlink>
    </w:p>
    <w:p w14:paraId="53ECA765" w14:textId="77777777" w:rsidR="004266FD" w:rsidRPr="004266FD" w:rsidRDefault="004266FD" w:rsidP="004266FD">
      <w:pPr>
        <w:pStyle w:val="NormalWeb"/>
        <w:spacing w:beforeAutospacing="0" w:after="0" w:afterAutospacing="0"/>
        <w:jc w:val="both"/>
        <w:rPr>
          <w:rFonts w:asciiTheme="minorHAnsi" w:hAnsiTheme="minorHAnsi" w:cs="Arial"/>
          <w:sz w:val="22"/>
          <w:szCs w:val="22"/>
        </w:rPr>
      </w:pPr>
    </w:p>
    <w:p w14:paraId="05D8F250" w14:textId="011A63EC" w:rsidR="007E2019" w:rsidRDefault="00E029E6">
      <w:pPr>
        <w:pStyle w:val="NormalWeb"/>
        <w:spacing w:beforeAutospacing="0" w:after="0" w:afterAutospacing="0"/>
        <w:jc w:val="both"/>
        <w:rPr>
          <w:rStyle w:val="Hyperlink"/>
          <w:rFonts w:asciiTheme="minorHAnsi" w:hAnsiTheme="minorHAnsi" w:cs="Arial"/>
          <w:color w:val="5B9BD5" w:themeColor="accent5"/>
          <w:sz w:val="22"/>
          <w:szCs w:val="22"/>
          <w:u w:val="none"/>
        </w:rPr>
      </w:pPr>
      <w:r>
        <w:rPr>
          <w:rFonts w:asciiTheme="minorHAnsi" w:hAnsiTheme="minorHAnsi" w:cs="Arial"/>
          <w:sz w:val="22"/>
          <w:szCs w:val="22"/>
        </w:rPr>
        <w:t xml:space="preserve">Para más información visite el sitio </w:t>
      </w:r>
      <w:hyperlink r:id="rId9" w:history="1">
        <w:r w:rsidR="00554013" w:rsidRPr="00254AA4">
          <w:rPr>
            <w:rStyle w:val="Hyperlink"/>
            <w:rFonts w:asciiTheme="minorHAnsi" w:hAnsiTheme="minorHAnsi" w:cs="Arial"/>
            <w:sz w:val="22"/>
            <w:szCs w:val="22"/>
          </w:rPr>
          <w:t>https://www.uci.cu</w:t>
        </w:r>
      </w:hyperlink>
    </w:p>
    <w:p w14:paraId="6ED4A147" w14:textId="77777777" w:rsidR="007E2019" w:rsidRDefault="007E2019">
      <w:pPr>
        <w:spacing w:after="0" w:line="240" w:lineRule="auto"/>
        <w:rPr>
          <w:rStyle w:val="Strong"/>
          <w:rFonts w:cstheme="minorHAnsi"/>
          <w:color w:val="002060"/>
        </w:rPr>
      </w:pPr>
    </w:p>
    <w:p w14:paraId="6E3C262A" w14:textId="77777777" w:rsidR="007E2019" w:rsidRDefault="00E029E6">
      <w:pPr>
        <w:spacing w:line="360" w:lineRule="auto"/>
        <w:rPr>
          <w:rStyle w:val="Strong"/>
          <w:rFonts w:cs="Arial"/>
          <w:color w:val="002060"/>
        </w:rPr>
      </w:pPr>
      <w:r>
        <w:rPr>
          <w:noProof/>
          <w:lang w:val="en-US"/>
        </w:rPr>
        <mc:AlternateContent>
          <mc:Choice Requires="wps">
            <w:drawing>
              <wp:anchor distT="0" distB="0" distL="0" distR="0" simplePos="0" relativeHeight="7" behindDoc="0" locked="0" layoutInCell="0" allowOverlap="1" wp14:anchorId="6CCDD140" wp14:editId="2EE174B8">
                <wp:simplePos x="0" y="0"/>
                <wp:positionH relativeFrom="column">
                  <wp:posOffset>0</wp:posOffset>
                </wp:positionH>
                <wp:positionV relativeFrom="paragraph">
                  <wp:posOffset>250825</wp:posOffset>
                </wp:positionV>
                <wp:extent cx="5429250" cy="635"/>
                <wp:effectExtent l="635" t="3175" r="0" b="3175"/>
                <wp:wrapNone/>
                <wp:docPr id="6" name="Conector recto 23"/>
                <wp:cNvGraphicFramePr/>
                <a:graphic xmlns:a="http://schemas.openxmlformats.org/drawingml/2006/main">
                  <a:graphicData uri="http://schemas.microsoft.com/office/word/2010/wordprocessingShape">
                    <wps:wsp>
                      <wps:cNvCnPr/>
                      <wps:spPr>
                        <a:xfrm>
                          <a:off x="0" y="0"/>
                          <a:ext cx="5429160" cy="720"/>
                        </a:xfrm>
                        <a:prstGeom prst="line">
                          <a:avLst/>
                        </a:prstGeom>
                        <a:ln>
                          <a:solidFill>
                            <a:srgbClr val="002060"/>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oel="http://schemas.microsoft.com/office/2019/extlst">
            <w:pict>
              <v:line id="shape_0" from="0pt,19.75pt" to="427.45pt,19.75pt" ID="Conector recto 23" stroked="t" o:allowincell="f" style="position:absolute" wp14:anchorId="663DAC60">
                <v:stroke color="#002060" weight="6480" joinstyle="miter" endcap="flat"/>
                <v:fill o:detectmouseclick="t" on="false"/>
                <w10:wrap type="none"/>
              </v:line>
            </w:pict>
          </mc:Fallback>
        </mc:AlternateContent>
      </w:r>
      <w:r>
        <w:rPr>
          <w:rStyle w:val="Strong"/>
          <w:rFonts w:cs="Arial"/>
          <w:color w:val="002060"/>
        </w:rPr>
        <w:t>INFORMACIÓN DE CONTACTO:</w:t>
      </w:r>
    </w:p>
    <w:tbl>
      <w:tblPr>
        <w:tblStyle w:val="TableGrid"/>
        <w:tblW w:w="8494" w:type="dxa"/>
        <w:tblLayout w:type="fixed"/>
        <w:tblLook w:val="04A0" w:firstRow="1" w:lastRow="0" w:firstColumn="1" w:lastColumn="0" w:noHBand="0" w:noVBand="1"/>
      </w:tblPr>
      <w:tblGrid>
        <w:gridCol w:w="4248"/>
        <w:gridCol w:w="4246"/>
      </w:tblGrid>
      <w:tr w:rsidR="007E2019" w:rsidRPr="00AF7098" w14:paraId="56351EAD" w14:textId="77777777">
        <w:trPr>
          <w:trHeight w:val="1004"/>
        </w:trPr>
        <w:tc>
          <w:tcPr>
            <w:tcW w:w="4247" w:type="dxa"/>
            <w:tcBorders>
              <w:top w:val="nil"/>
              <w:left w:val="nil"/>
              <w:bottom w:val="nil"/>
              <w:right w:val="nil"/>
            </w:tcBorders>
            <w:vAlign w:val="bottom"/>
          </w:tcPr>
          <w:p w14:paraId="1490FF63" w14:textId="0DBDD328" w:rsidR="007E2019" w:rsidRDefault="00E029E6">
            <w:pPr>
              <w:spacing w:after="0" w:line="240" w:lineRule="auto"/>
              <w:rPr>
                <w:rFonts w:eastAsia="Times New Roman" w:cstheme="minorHAnsi"/>
                <w:b/>
                <w:lang w:eastAsia="es-ES"/>
              </w:rPr>
            </w:pPr>
            <w:r>
              <w:rPr>
                <w:rFonts w:cstheme="minorHAnsi"/>
                <w:b/>
                <w:bCs/>
                <w:iCs/>
              </w:rPr>
              <w:t>Dr. C. Y</w:t>
            </w:r>
            <w:r w:rsidR="00554013">
              <w:rPr>
                <w:rFonts w:cstheme="minorHAnsi"/>
                <w:b/>
                <w:bCs/>
                <w:iCs/>
              </w:rPr>
              <w:t>eleny Zulueta Veliz</w:t>
            </w:r>
          </w:p>
          <w:p w14:paraId="19A2429F" w14:textId="77777777" w:rsidR="007E2019" w:rsidRDefault="00E029E6">
            <w:pPr>
              <w:spacing w:after="0" w:line="240" w:lineRule="auto"/>
              <w:rPr>
                <w:rFonts w:eastAsia="Times New Roman" w:cstheme="minorHAnsi"/>
                <w:lang w:eastAsia="es-ES"/>
              </w:rPr>
            </w:pPr>
            <w:r>
              <w:rPr>
                <w:rFonts w:eastAsia="Times New Roman" w:cstheme="minorHAnsi"/>
                <w:lang w:eastAsia="es-ES"/>
              </w:rPr>
              <w:t>Coordinadora del Concurso</w:t>
            </w:r>
          </w:p>
          <w:p w14:paraId="00E29672" w14:textId="59FF483E" w:rsidR="007E2019" w:rsidRPr="00554013" w:rsidRDefault="00E029E6">
            <w:pPr>
              <w:spacing w:after="0" w:line="240" w:lineRule="auto"/>
              <w:rPr>
                <w:rFonts w:cstheme="minorHAnsi"/>
                <w:iCs/>
              </w:rPr>
            </w:pPr>
            <w:r w:rsidRPr="00554013">
              <w:rPr>
                <w:rFonts w:eastAsia="Calibri" w:cstheme="minorHAnsi"/>
                <w:iCs/>
              </w:rPr>
              <w:t xml:space="preserve">Email: </w:t>
            </w:r>
            <w:hyperlink r:id="rId10">
              <w:r w:rsidRPr="00554013">
                <w:rPr>
                  <w:rStyle w:val="Hyperlink"/>
                  <w:rFonts w:eastAsia="Calibri" w:cstheme="minorHAnsi"/>
                </w:rPr>
                <w:t>concurso3mt@uci.cu</w:t>
              </w:r>
            </w:hyperlink>
          </w:p>
        </w:tc>
        <w:tc>
          <w:tcPr>
            <w:tcW w:w="4246" w:type="dxa"/>
            <w:tcBorders>
              <w:top w:val="nil"/>
              <w:left w:val="nil"/>
              <w:bottom w:val="nil"/>
              <w:right w:val="nil"/>
            </w:tcBorders>
            <w:vAlign w:val="bottom"/>
          </w:tcPr>
          <w:p w14:paraId="0FB24E3C" w14:textId="77777777" w:rsidR="007E2019" w:rsidRPr="00554013" w:rsidRDefault="007E2019">
            <w:pPr>
              <w:spacing w:after="0" w:line="240" w:lineRule="auto"/>
              <w:rPr>
                <w:rFonts w:cstheme="minorHAnsi"/>
                <w:b/>
                <w:bCs/>
                <w:iCs/>
              </w:rPr>
            </w:pPr>
          </w:p>
          <w:p w14:paraId="46701DD4" w14:textId="77777777" w:rsidR="007E2019" w:rsidRPr="00554013" w:rsidRDefault="007E2019">
            <w:pPr>
              <w:spacing w:after="0" w:line="240" w:lineRule="auto"/>
              <w:rPr>
                <w:rFonts w:cstheme="minorHAnsi"/>
                <w:iCs/>
              </w:rPr>
            </w:pPr>
          </w:p>
        </w:tc>
      </w:tr>
    </w:tbl>
    <w:p w14:paraId="4EE6AE1C" w14:textId="77777777" w:rsidR="007E2019" w:rsidRPr="00554013" w:rsidRDefault="007E2019">
      <w:pPr>
        <w:spacing w:after="0" w:line="240" w:lineRule="auto"/>
        <w:rPr>
          <w:rFonts w:eastAsia="Times New Roman" w:cstheme="minorHAnsi"/>
          <w:b/>
          <w:color w:val="002060"/>
          <w:lang w:eastAsia="es-ES"/>
        </w:rPr>
      </w:pPr>
    </w:p>
    <w:sectPr w:rsidR="007E2019" w:rsidRPr="00554013">
      <w:headerReference w:type="default" r:id="rId11"/>
      <w:footerReference w:type="default" r:id="rId12"/>
      <w:headerReference w:type="first" r:id="rId13"/>
      <w:footerReference w:type="first" r:id="rId14"/>
      <w:pgSz w:w="11906" w:h="16838"/>
      <w:pgMar w:top="1560" w:right="1701" w:bottom="1276"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80E2" w14:textId="77777777" w:rsidR="00CD0A37" w:rsidRDefault="00CD0A37">
      <w:pPr>
        <w:spacing w:after="0" w:line="240" w:lineRule="auto"/>
      </w:pPr>
      <w:r>
        <w:separator/>
      </w:r>
    </w:p>
  </w:endnote>
  <w:endnote w:type="continuationSeparator" w:id="0">
    <w:p w14:paraId="42267C46" w14:textId="77777777" w:rsidR="00CD0A37" w:rsidRDefault="00CD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AC59" w14:textId="3B1DD0E1" w:rsidR="007E2019" w:rsidRDefault="00E029E6">
    <w:pPr>
      <w:pStyle w:val="Footer"/>
      <w:rPr>
        <w:color w:val="002060"/>
        <w:sz w:val="18"/>
        <w:szCs w:val="18"/>
      </w:rPr>
    </w:pPr>
    <w:r>
      <w:rPr>
        <w:color w:val="002060"/>
        <w:sz w:val="18"/>
        <w:szCs w:val="18"/>
      </w:rPr>
      <w:t>UNIVERSIDAD DE LAS CIENCIAS INFORMÁTICAS /</w:t>
    </w:r>
    <w:r>
      <w:rPr>
        <w:b/>
        <w:bCs/>
        <w:color w:val="002060"/>
        <w:sz w:val="18"/>
        <w:szCs w:val="18"/>
      </w:rPr>
      <w:t xml:space="preserve"> </w:t>
    </w:r>
    <w:r w:rsidR="003546FE">
      <w:rPr>
        <w:b/>
        <w:bCs/>
        <w:color w:val="002060"/>
        <w:sz w:val="18"/>
        <w:szCs w:val="18"/>
      </w:rPr>
      <w:t>3MT–Cuba 202</w:t>
    </w:r>
    <w:r w:rsidR="00AE54C1">
      <w:rPr>
        <w:b/>
        <w:bCs/>
        <w:color w:val="002060"/>
        <w:sz w:val="18"/>
        <w:szCs w:val="18"/>
      </w:rPr>
      <w:t>5</w:t>
    </w:r>
    <w:r>
      <w:rPr>
        <w:color w:val="002060"/>
        <w:sz w:val="18"/>
        <w:szCs w:val="18"/>
      </w:rPr>
      <w:t xml:space="preserve"> / (+53) 7 835 8</w:t>
    </w:r>
    <w:r w:rsidR="003546FE">
      <w:rPr>
        <w:color w:val="002060"/>
        <w:sz w:val="18"/>
        <w:szCs w:val="18"/>
      </w:rPr>
      <w:t>180</w:t>
    </w:r>
    <w:r>
      <w:rPr>
        <w:color w:val="002060"/>
        <w:sz w:val="18"/>
        <w:szCs w:val="18"/>
      </w:rPr>
      <w:t xml:space="preserve"> / </w:t>
    </w:r>
    <w:r>
      <w:rPr>
        <w:b/>
        <w:bCs/>
        <w:color w:val="002060"/>
        <w:sz w:val="18"/>
        <w:szCs w:val="18"/>
      </w:rPr>
      <w:t>correo:</w:t>
    </w:r>
    <w:r>
      <w:rPr>
        <w:color w:val="002060"/>
        <w:sz w:val="18"/>
        <w:szCs w:val="18"/>
      </w:rPr>
      <w:t xml:space="preserve"> </w:t>
    </w:r>
    <w:r w:rsidR="003546FE">
      <w:rPr>
        <w:color w:val="002060"/>
        <w:sz w:val="18"/>
        <w:szCs w:val="18"/>
      </w:rPr>
      <w:t>concurso3mt</w:t>
    </w:r>
    <w:r>
      <w:rPr>
        <w:color w:val="002060"/>
        <w:sz w:val="18"/>
        <w:szCs w:val="18"/>
      </w:rPr>
      <w:t>@uci.cu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7785" w14:textId="77777777" w:rsidR="007E2019" w:rsidRDefault="00E029E6">
    <w:pPr>
      <w:pStyle w:val="Footer"/>
      <w:rPr>
        <w:color w:val="002060"/>
        <w:sz w:val="18"/>
        <w:szCs w:val="18"/>
      </w:rPr>
    </w:pPr>
    <w:r>
      <w:rPr>
        <w:color w:val="002060"/>
        <w:sz w:val="18"/>
        <w:szCs w:val="18"/>
      </w:rPr>
      <w:t>UNIVERSIDAD DE LAS CIENCIAS INFORMÁTICAS /</w:t>
    </w:r>
    <w:r>
      <w:rPr>
        <w:b/>
        <w:bCs/>
        <w:color w:val="002060"/>
        <w:sz w:val="18"/>
        <w:szCs w:val="18"/>
      </w:rPr>
      <w:t xml:space="preserve"> UCIENCIA 2023</w:t>
    </w:r>
    <w:r>
      <w:rPr>
        <w:color w:val="002060"/>
        <w:sz w:val="18"/>
        <w:szCs w:val="18"/>
      </w:rPr>
      <w:t xml:space="preserve"> / (+53) 7 835 8265 / </w:t>
    </w:r>
    <w:r>
      <w:rPr>
        <w:b/>
        <w:bCs/>
        <w:color w:val="002060"/>
        <w:sz w:val="18"/>
        <w:szCs w:val="18"/>
      </w:rPr>
      <w:t>correo:</w:t>
    </w:r>
    <w:r>
      <w:rPr>
        <w:color w:val="002060"/>
        <w:sz w:val="18"/>
        <w:szCs w:val="18"/>
      </w:rPr>
      <w:t xml:space="preserve"> uciencia@uci.cu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D7D4" w14:textId="77777777" w:rsidR="00CD0A37" w:rsidRDefault="00CD0A37">
      <w:pPr>
        <w:spacing w:after="0" w:line="240" w:lineRule="auto"/>
      </w:pPr>
      <w:r>
        <w:separator/>
      </w:r>
    </w:p>
  </w:footnote>
  <w:footnote w:type="continuationSeparator" w:id="0">
    <w:p w14:paraId="7E2108DB" w14:textId="77777777" w:rsidR="00CD0A37" w:rsidRDefault="00CD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9C9" w14:textId="77777777" w:rsidR="007E2019" w:rsidRDefault="007E201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CDB0" w14:textId="77777777" w:rsidR="007E2019" w:rsidRDefault="007E20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169"/>
    <w:multiLevelType w:val="multilevel"/>
    <w:tmpl w:val="A4804832"/>
    <w:lvl w:ilvl="0">
      <w:start w:val="1"/>
      <w:numFmt w:val="bullet"/>
      <w:lvlText w:val=""/>
      <w:lvlJc w:val="left"/>
      <w:pPr>
        <w:tabs>
          <w:tab w:val="num" w:pos="0"/>
        </w:tabs>
        <w:ind w:left="720" w:hanging="360"/>
      </w:pPr>
      <w:rPr>
        <w:rFonts w:ascii="Wingdings" w:hAnsi="Wingdings" w:cs="Wingdings"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B83579"/>
    <w:multiLevelType w:val="multilevel"/>
    <w:tmpl w:val="287455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505" w:hanging="705"/>
      </w:pPr>
      <w:rPr>
        <w:rFonts w:ascii="Arial" w:hAnsi="Arial" w:cs="Aria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3EC3BA9"/>
    <w:multiLevelType w:val="multilevel"/>
    <w:tmpl w:val="257087F8"/>
    <w:lvl w:ilvl="0">
      <w:start w:val="1"/>
      <w:numFmt w:val="bullet"/>
      <w:lvlText w:val=""/>
      <w:lvlJc w:val="left"/>
      <w:pPr>
        <w:tabs>
          <w:tab w:val="num" w:pos="0"/>
        </w:tabs>
        <w:ind w:left="1065" w:hanging="705"/>
      </w:pPr>
      <w:rPr>
        <w:rFonts w:ascii="Symbol" w:hAnsi="Symbol" w:cs="Symbol" w:hint="default"/>
      </w:rPr>
    </w:lvl>
    <w:lvl w:ilvl="1">
      <w:numFmt w:val="bullet"/>
      <w:lvlText w:val="•"/>
      <w:lvlJc w:val="left"/>
      <w:pPr>
        <w:tabs>
          <w:tab w:val="num" w:pos="0"/>
        </w:tabs>
        <w:ind w:left="1785" w:hanging="705"/>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6C79B1"/>
    <w:multiLevelType w:val="multilevel"/>
    <w:tmpl w:val="99F02E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19"/>
    <w:rsid w:val="00025EB4"/>
    <w:rsid w:val="00034A02"/>
    <w:rsid w:val="001057D0"/>
    <w:rsid w:val="00126DBA"/>
    <w:rsid w:val="00270389"/>
    <w:rsid w:val="00287C4C"/>
    <w:rsid w:val="003546FE"/>
    <w:rsid w:val="00362564"/>
    <w:rsid w:val="003B3EB4"/>
    <w:rsid w:val="004266FD"/>
    <w:rsid w:val="00554013"/>
    <w:rsid w:val="00574847"/>
    <w:rsid w:val="005A3623"/>
    <w:rsid w:val="005C76F4"/>
    <w:rsid w:val="005D43C9"/>
    <w:rsid w:val="006B6AF0"/>
    <w:rsid w:val="00731257"/>
    <w:rsid w:val="00764AAB"/>
    <w:rsid w:val="007C5967"/>
    <w:rsid w:val="007E2019"/>
    <w:rsid w:val="00834E6E"/>
    <w:rsid w:val="008543C9"/>
    <w:rsid w:val="00926FB5"/>
    <w:rsid w:val="009A4203"/>
    <w:rsid w:val="00A03465"/>
    <w:rsid w:val="00A63182"/>
    <w:rsid w:val="00A72E0A"/>
    <w:rsid w:val="00A97CE8"/>
    <w:rsid w:val="00AE54C1"/>
    <w:rsid w:val="00AF6EBC"/>
    <w:rsid w:val="00AF7098"/>
    <w:rsid w:val="00B101FA"/>
    <w:rsid w:val="00B7672C"/>
    <w:rsid w:val="00C11DB5"/>
    <w:rsid w:val="00C97A55"/>
    <w:rsid w:val="00CD0A37"/>
    <w:rsid w:val="00D73713"/>
    <w:rsid w:val="00DB617C"/>
    <w:rsid w:val="00E029E6"/>
    <w:rsid w:val="00E16BDB"/>
    <w:rsid w:val="00F33BBB"/>
    <w:rsid w:val="00F716E4"/>
    <w:rsid w:val="00F82ACD"/>
    <w:rsid w:val="00F95134"/>
    <w:rsid w:val="00FA09B4"/>
    <w:rsid w:val="00FB4C3F"/>
    <w:rsid w:val="00FD16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F30D"/>
  <w15:docId w15:val="{BE99D86E-45EB-40F6-A58E-5F930291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70"/>
    <w:pPr>
      <w:spacing w:after="160" w:line="259"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06C70"/>
  </w:style>
  <w:style w:type="character" w:customStyle="1" w:styleId="FooterChar">
    <w:name w:val="Footer Char"/>
    <w:basedOn w:val="DefaultParagraphFont"/>
    <w:link w:val="Footer"/>
    <w:uiPriority w:val="99"/>
    <w:qFormat/>
    <w:rsid w:val="00A06C70"/>
  </w:style>
  <w:style w:type="character" w:styleId="Strong">
    <w:name w:val="Strong"/>
    <w:basedOn w:val="DefaultParagraphFont"/>
    <w:uiPriority w:val="22"/>
    <w:qFormat/>
    <w:rsid w:val="00E42C5A"/>
    <w:rPr>
      <w:b/>
      <w:bCs/>
    </w:rPr>
  </w:style>
  <w:style w:type="character" w:styleId="Hyperlink">
    <w:name w:val="Hyperlink"/>
    <w:basedOn w:val="DefaultParagraphFont"/>
    <w:uiPriority w:val="99"/>
    <w:unhideWhenUsed/>
    <w:rsid w:val="00C42642"/>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06C70"/>
    <w:pPr>
      <w:tabs>
        <w:tab w:val="center" w:pos="4252"/>
        <w:tab w:val="right" w:pos="8504"/>
      </w:tabs>
      <w:spacing w:after="0" w:line="240" w:lineRule="auto"/>
    </w:pPr>
  </w:style>
  <w:style w:type="paragraph" w:styleId="Footer">
    <w:name w:val="footer"/>
    <w:basedOn w:val="Normal"/>
    <w:link w:val="FooterChar"/>
    <w:uiPriority w:val="99"/>
    <w:unhideWhenUsed/>
    <w:rsid w:val="00A06C70"/>
    <w:pPr>
      <w:tabs>
        <w:tab w:val="center" w:pos="4252"/>
        <w:tab w:val="right" w:pos="8504"/>
      </w:tabs>
      <w:spacing w:after="0" w:line="240" w:lineRule="auto"/>
    </w:pPr>
  </w:style>
  <w:style w:type="paragraph" w:styleId="ListParagraph">
    <w:name w:val="List Paragraph"/>
    <w:basedOn w:val="Normal"/>
    <w:uiPriority w:val="34"/>
    <w:qFormat/>
    <w:rsid w:val="008F2403"/>
    <w:pPr>
      <w:ind w:left="720"/>
      <w:contextualSpacing/>
    </w:pPr>
    <w:rPr>
      <w:lang w:val="en-US"/>
    </w:rPr>
  </w:style>
  <w:style w:type="paragraph" w:customStyle="1" w:styleId="Default">
    <w:name w:val="Default"/>
    <w:qFormat/>
    <w:rsid w:val="008F2403"/>
    <w:rPr>
      <w:rFonts w:ascii="Calibri" w:eastAsia="Calibri" w:hAnsi="Calibri" w:cs="Calibri"/>
      <w:color w:val="000000"/>
      <w:sz w:val="24"/>
      <w:szCs w:val="24"/>
    </w:rPr>
  </w:style>
  <w:style w:type="paragraph" w:styleId="NormalWeb">
    <w:name w:val="Normal (Web)"/>
    <w:basedOn w:val="Normal"/>
    <w:uiPriority w:val="99"/>
    <w:unhideWhenUsed/>
    <w:qFormat/>
    <w:rsid w:val="00C42642"/>
    <w:pPr>
      <w:spacing w:beforeAutospacing="1" w:afterAutospacing="1" w:line="240" w:lineRule="auto"/>
    </w:pPr>
    <w:rPr>
      <w:rFonts w:ascii="Times New Roman" w:eastAsia="Times New Roman" w:hAnsi="Times New Roman" w:cs="Times New Roman"/>
      <w:sz w:val="24"/>
      <w:szCs w:val="24"/>
      <w:lang w:eastAsia="es-ES"/>
    </w:rPr>
  </w:style>
  <w:style w:type="table" w:styleId="TableGrid">
    <w:name w:val="Table Grid"/>
    <w:basedOn w:val="TableNormal"/>
    <w:uiPriority w:val="39"/>
    <w:rsid w:val="00E42C5A"/>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bject">
    <w:name w:val="object"/>
    <w:basedOn w:val="DefaultParagraphFont"/>
    <w:rsid w:val="00AF7098"/>
  </w:style>
  <w:style w:type="character" w:styleId="UnresolvedMention">
    <w:name w:val="Unresolved Mention"/>
    <w:basedOn w:val="DefaultParagraphFont"/>
    <w:uiPriority w:val="99"/>
    <w:semiHidden/>
    <w:unhideWhenUsed/>
    <w:rsid w:val="00554013"/>
    <w:rPr>
      <w:color w:val="605E5C"/>
      <w:shd w:val="clear" w:color="auto" w:fill="E1DFDD"/>
    </w:rPr>
  </w:style>
  <w:style w:type="character" w:styleId="FollowedHyperlink">
    <w:name w:val="FollowedHyperlink"/>
    <w:basedOn w:val="DefaultParagraphFont"/>
    <w:uiPriority w:val="99"/>
    <w:semiHidden/>
    <w:unhideWhenUsed/>
    <w:rsid w:val="004266FD"/>
    <w:rPr>
      <w:color w:val="954F72" w:themeColor="followedHyperlink"/>
      <w:u w:val="single"/>
    </w:rPr>
  </w:style>
  <w:style w:type="character" w:styleId="CommentReference">
    <w:name w:val="annotation reference"/>
    <w:basedOn w:val="DefaultParagraphFont"/>
    <w:uiPriority w:val="99"/>
    <w:semiHidden/>
    <w:unhideWhenUsed/>
    <w:rsid w:val="007C5967"/>
    <w:rPr>
      <w:sz w:val="16"/>
      <w:szCs w:val="16"/>
    </w:rPr>
  </w:style>
  <w:style w:type="paragraph" w:styleId="CommentText">
    <w:name w:val="annotation text"/>
    <w:basedOn w:val="Normal"/>
    <w:link w:val="CommentTextChar"/>
    <w:uiPriority w:val="99"/>
    <w:semiHidden/>
    <w:unhideWhenUsed/>
    <w:rsid w:val="007C5967"/>
    <w:pPr>
      <w:spacing w:line="240" w:lineRule="auto"/>
    </w:pPr>
    <w:rPr>
      <w:sz w:val="20"/>
      <w:szCs w:val="20"/>
    </w:rPr>
  </w:style>
  <w:style w:type="character" w:customStyle="1" w:styleId="CommentTextChar">
    <w:name w:val="Comment Text Char"/>
    <w:basedOn w:val="DefaultParagraphFont"/>
    <w:link w:val="CommentText"/>
    <w:uiPriority w:val="99"/>
    <w:semiHidden/>
    <w:rsid w:val="007C5967"/>
    <w:rPr>
      <w:sz w:val="20"/>
      <w:szCs w:val="20"/>
      <w:lang w:val="es-ES"/>
    </w:rPr>
  </w:style>
  <w:style w:type="paragraph" w:styleId="CommentSubject">
    <w:name w:val="annotation subject"/>
    <w:basedOn w:val="CommentText"/>
    <w:next w:val="CommentText"/>
    <w:link w:val="CommentSubjectChar"/>
    <w:uiPriority w:val="99"/>
    <w:semiHidden/>
    <w:unhideWhenUsed/>
    <w:rsid w:val="007C5967"/>
    <w:rPr>
      <w:b/>
      <w:bCs/>
    </w:rPr>
  </w:style>
  <w:style w:type="character" w:customStyle="1" w:styleId="CommentSubjectChar">
    <w:name w:val="Comment Subject Char"/>
    <w:basedOn w:val="CommentTextChar"/>
    <w:link w:val="CommentSubject"/>
    <w:uiPriority w:val="99"/>
    <w:semiHidden/>
    <w:rsid w:val="007C5967"/>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pIW1PKrA1qkUFaWlCedpyejk_eC2vg5iXAYrwrYhJIV69fg/viewform?usp=shar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curso3mt@uci.cu" TargetMode="External"/><Relationship Id="rId4" Type="http://schemas.openxmlformats.org/officeDocument/2006/relationships/webSettings" Target="webSettings.xml"/><Relationship Id="rId9" Type="http://schemas.openxmlformats.org/officeDocument/2006/relationships/hyperlink" Target="https://www.uci.cu"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3</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dc:description/>
  <cp:lastModifiedBy>Waldo</cp:lastModifiedBy>
  <cp:revision>37</cp:revision>
  <cp:lastPrinted>2023-01-25T23:42:00Z</cp:lastPrinted>
  <dcterms:created xsi:type="dcterms:W3CDTF">2024-04-25T16:05:00Z</dcterms:created>
  <dcterms:modified xsi:type="dcterms:W3CDTF">2025-07-19T19:03:00Z</dcterms:modified>
  <dc:language>en-US</dc:language>
</cp:coreProperties>
</file>